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9F9B" w14:textId="33C794D7" w:rsidR="007E2EDB" w:rsidRPr="0020670B" w:rsidRDefault="007E2EDB" w:rsidP="006C1FC4">
      <w:pPr>
        <w:pStyle w:val="Tytu"/>
        <w:spacing w:line="360" w:lineRule="auto"/>
        <w:rPr>
          <w:rFonts w:ascii="Garamond" w:hAnsi="Garamond"/>
          <w:sz w:val="24"/>
        </w:rPr>
      </w:pPr>
    </w:p>
    <w:p w14:paraId="3F392F28" w14:textId="3C3960E2" w:rsidR="00300A06" w:rsidRDefault="001C015F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937705" wp14:editId="05DB9C99">
            <wp:simplePos x="0" y="0"/>
            <wp:positionH relativeFrom="margin">
              <wp:posOffset>3509645</wp:posOffset>
            </wp:positionH>
            <wp:positionV relativeFrom="paragraph">
              <wp:posOffset>37465</wp:posOffset>
            </wp:positionV>
            <wp:extent cx="2060575" cy="800100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2EE85" w14:textId="23775847" w:rsidR="00300A06" w:rsidRPr="00FF1B15" w:rsidRDefault="00300A06" w:rsidP="00F91AA8">
      <w:pPr>
        <w:tabs>
          <w:tab w:val="left" w:pos="284"/>
        </w:tabs>
        <w:jc w:val="right"/>
      </w:pPr>
      <w:r w:rsidRPr="00FF1B15">
        <w:tab/>
      </w:r>
    </w:p>
    <w:p w14:paraId="2A1527C1" w14:textId="4A5F386A" w:rsidR="00300A06" w:rsidRPr="00FF1B15" w:rsidRDefault="00300A06" w:rsidP="00CC4A86">
      <w:pPr>
        <w:jc w:val="center"/>
      </w:pPr>
    </w:p>
    <w:p w14:paraId="08A2DCE0" w14:textId="32D54246" w:rsidR="00300A06" w:rsidRDefault="00300A06" w:rsidP="00FE1C4B">
      <w:pPr>
        <w:jc w:val="center"/>
        <w:rPr>
          <w:b/>
        </w:rPr>
      </w:pPr>
    </w:p>
    <w:p w14:paraId="6B0034F8" w14:textId="6167906E" w:rsidR="00300A06" w:rsidRDefault="00300A06" w:rsidP="00FE1C4B">
      <w:pPr>
        <w:jc w:val="center"/>
        <w:rPr>
          <w:b/>
        </w:rPr>
      </w:pPr>
    </w:p>
    <w:p w14:paraId="01FD05C2" w14:textId="33787D17" w:rsidR="00300A06" w:rsidRDefault="00300A06" w:rsidP="00FE1C4B">
      <w:pPr>
        <w:jc w:val="center"/>
        <w:rPr>
          <w:b/>
        </w:rPr>
      </w:pPr>
    </w:p>
    <w:p w14:paraId="62D29A19" w14:textId="77777777" w:rsidR="00300A06" w:rsidRDefault="00300A06" w:rsidP="00FE1C4B">
      <w:pPr>
        <w:jc w:val="center"/>
        <w:rPr>
          <w:b/>
        </w:rPr>
      </w:pPr>
    </w:p>
    <w:p w14:paraId="446E9AE2" w14:textId="4CC79175" w:rsidR="00300A06" w:rsidRDefault="00300A06" w:rsidP="00FE1C4B">
      <w:pPr>
        <w:jc w:val="center"/>
        <w:rPr>
          <w:b/>
        </w:rPr>
      </w:pPr>
    </w:p>
    <w:p w14:paraId="6238ACDC" w14:textId="77777777" w:rsidR="00300A06" w:rsidRDefault="00300A06" w:rsidP="00FE1C4B">
      <w:pPr>
        <w:jc w:val="center"/>
        <w:rPr>
          <w:b/>
        </w:rPr>
      </w:pPr>
    </w:p>
    <w:p w14:paraId="334C6F2E" w14:textId="36567782" w:rsidR="00300A06" w:rsidRDefault="00300A06" w:rsidP="00FE1C4B">
      <w:pPr>
        <w:jc w:val="center"/>
        <w:rPr>
          <w:b/>
        </w:rPr>
      </w:pPr>
    </w:p>
    <w:p w14:paraId="165209D6" w14:textId="77777777" w:rsidR="00300A06" w:rsidRDefault="00300A06" w:rsidP="00FE1C4B">
      <w:pPr>
        <w:jc w:val="center"/>
        <w:rPr>
          <w:b/>
        </w:rPr>
      </w:pPr>
    </w:p>
    <w:p w14:paraId="64500D37" w14:textId="77777777" w:rsidR="00300A06" w:rsidRDefault="00300A06" w:rsidP="00FE1C4B">
      <w:pPr>
        <w:jc w:val="center"/>
        <w:rPr>
          <w:b/>
        </w:rPr>
      </w:pPr>
    </w:p>
    <w:p w14:paraId="6E17D2D7" w14:textId="77777777" w:rsidR="00300A06" w:rsidRDefault="00300A06" w:rsidP="00FE1C4B">
      <w:pPr>
        <w:jc w:val="center"/>
        <w:rPr>
          <w:b/>
        </w:rPr>
      </w:pPr>
    </w:p>
    <w:p w14:paraId="23007679" w14:textId="77777777" w:rsidR="00300A06" w:rsidRDefault="00300A06" w:rsidP="00FE1C4B">
      <w:pPr>
        <w:jc w:val="center"/>
        <w:rPr>
          <w:b/>
        </w:rPr>
      </w:pPr>
    </w:p>
    <w:p w14:paraId="63CDB6E1" w14:textId="3B1553B7" w:rsidR="00300A06" w:rsidRDefault="00300A06" w:rsidP="00FE1C4B">
      <w:pPr>
        <w:jc w:val="center"/>
        <w:rPr>
          <w:b/>
        </w:rPr>
      </w:pPr>
    </w:p>
    <w:p w14:paraId="65EDB50C" w14:textId="77777777" w:rsidR="00300A06" w:rsidRPr="00FF1B15" w:rsidRDefault="00300A06" w:rsidP="00FE1C4B">
      <w:pPr>
        <w:jc w:val="center"/>
        <w:rPr>
          <w:b/>
        </w:rPr>
      </w:pPr>
      <w:r w:rsidRPr="00FF1B15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DF105DD" wp14:editId="627ACA65">
            <wp:simplePos x="0" y="0"/>
            <wp:positionH relativeFrom="column">
              <wp:posOffset>0</wp:posOffset>
            </wp:positionH>
            <wp:positionV relativeFrom="page">
              <wp:posOffset>688975</wp:posOffset>
            </wp:positionV>
            <wp:extent cx="2088515" cy="70421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768FF" w14:textId="77777777" w:rsidR="00300A06" w:rsidRPr="00FF1B15" w:rsidRDefault="00300A06" w:rsidP="00FE1C4B">
      <w:pPr>
        <w:jc w:val="center"/>
        <w:rPr>
          <w:b/>
        </w:rPr>
      </w:pPr>
    </w:p>
    <w:p w14:paraId="2D93DE19" w14:textId="77777777" w:rsidR="00300A06" w:rsidRPr="00FF1B15" w:rsidRDefault="00300A06" w:rsidP="00FE1C4B">
      <w:pPr>
        <w:jc w:val="center"/>
        <w:rPr>
          <w:b/>
        </w:rPr>
      </w:pPr>
    </w:p>
    <w:p w14:paraId="1CBC2872" w14:textId="77777777" w:rsidR="00300A06" w:rsidRPr="00FF1B15" w:rsidRDefault="00300A06" w:rsidP="00FE1C4B">
      <w:pPr>
        <w:jc w:val="center"/>
        <w:rPr>
          <w:b/>
        </w:rPr>
      </w:pPr>
    </w:p>
    <w:p w14:paraId="79685C33" w14:textId="77777777" w:rsidR="00300A06" w:rsidRPr="00FF1B15" w:rsidRDefault="00300A06" w:rsidP="00FE1C4B">
      <w:pPr>
        <w:jc w:val="center"/>
        <w:rPr>
          <w:b/>
        </w:rPr>
      </w:pPr>
    </w:p>
    <w:p w14:paraId="33A618F9" w14:textId="77777777" w:rsidR="00637EDA" w:rsidRDefault="00637EDA" w:rsidP="00FE1C4B">
      <w:pPr>
        <w:jc w:val="center"/>
        <w:rPr>
          <w:b/>
        </w:rPr>
      </w:pPr>
    </w:p>
    <w:p w14:paraId="0618D975" w14:textId="77777777" w:rsidR="00637EDA" w:rsidRDefault="00637EDA" w:rsidP="00FE1C4B">
      <w:pPr>
        <w:jc w:val="center"/>
        <w:rPr>
          <w:b/>
        </w:rPr>
      </w:pPr>
    </w:p>
    <w:p w14:paraId="025B1E8C" w14:textId="77777777" w:rsidR="00637EDA" w:rsidRDefault="00637EDA" w:rsidP="00FE1C4B">
      <w:pPr>
        <w:jc w:val="center"/>
        <w:rPr>
          <w:b/>
        </w:rPr>
      </w:pPr>
    </w:p>
    <w:p w14:paraId="7CAF8772" w14:textId="77777777" w:rsidR="00637EDA" w:rsidRDefault="00637EDA" w:rsidP="00FE1C4B">
      <w:pPr>
        <w:jc w:val="center"/>
        <w:rPr>
          <w:b/>
        </w:rPr>
      </w:pPr>
    </w:p>
    <w:p w14:paraId="74EC0F28" w14:textId="77777777" w:rsidR="00637EDA" w:rsidRDefault="00637EDA" w:rsidP="00FE1C4B">
      <w:pPr>
        <w:jc w:val="center"/>
        <w:rPr>
          <w:b/>
        </w:rPr>
      </w:pPr>
    </w:p>
    <w:p w14:paraId="1F0E7449" w14:textId="77777777" w:rsidR="00637EDA" w:rsidRDefault="00637EDA" w:rsidP="00FE1C4B">
      <w:pPr>
        <w:jc w:val="center"/>
        <w:rPr>
          <w:b/>
        </w:rPr>
      </w:pPr>
    </w:p>
    <w:p w14:paraId="088FC6A6" w14:textId="77777777" w:rsidR="00637EDA" w:rsidRDefault="00637EDA" w:rsidP="00FE1C4B">
      <w:pPr>
        <w:jc w:val="center"/>
        <w:rPr>
          <w:b/>
        </w:rPr>
      </w:pPr>
    </w:p>
    <w:p w14:paraId="0EC495A4" w14:textId="77777777" w:rsidR="00637EDA" w:rsidRDefault="00637EDA" w:rsidP="00FE1C4B">
      <w:pPr>
        <w:jc w:val="center"/>
        <w:rPr>
          <w:b/>
        </w:rPr>
      </w:pPr>
    </w:p>
    <w:p w14:paraId="26AD650F" w14:textId="77777777" w:rsidR="00637EDA" w:rsidRDefault="00637EDA" w:rsidP="00FE1C4B">
      <w:pPr>
        <w:jc w:val="center"/>
        <w:rPr>
          <w:b/>
        </w:rPr>
      </w:pPr>
    </w:p>
    <w:p w14:paraId="650AB7EE" w14:textId="77777777" w:rsidR="00637EDA" w:rsidRPr="00637EDA" w:rsidRDefault="00637EDA" w:rsidP="00FE1C4B">
      <w:pPr>
        <w:jc w:val="center"/>
        <w:rPr>
          <w:rFonts w:asciiTheme="minorHAnsi" w:hAnsiTheme="minorHAnsi" w:cstheme="minorHAnsi"/>
          <w:b/>
        </w:rPr>
      </w:pPr>
    </w:p>
    <w:p w14:paraId="673F0A3D" w14:textId="77777777" w:rsidR="00300A06" w:rsidRPr="00637EDA" w:rsidRDefault="00300A06" w:rsidP="00FE1C4B">
      <w:pPr>
        <w:jc w:val="center"/>
        <w:rPr>
          <w:rFonts w:asciiTheme="minorHAnsi" w:hAnsiTheme="minorHAnsi" w:cstheme="minorHAnsi"/>
          <w:b/>
        </w:rPr>
      </w:pPr>
      <w:r w:rsidRPr="00637EDA">
        <w:rPr>
          <w:rFonts w:asciiTheme="minorHAnsi" w:hAnsiTheme="minorHAnsi" w:cstheme="minorHAnsi"/>
          <w:b/>
        </w:rPr>
        <w:t>REGULAMIN</w:t>
      </w:r>
    </w:p>
    <w:p w14:paraId="7878ABC3" w14:textId="77777777" w:rsidR="00300A06" w:rsidRPr="00637EDA" w:rsidRDefault="00300A06" w:rsidP="00FE1C4B">
      <w:pPr>
        <w:jc w:val="center"/>
        <w:rPr>
          <w:rFonts w:asciiTheme="minorHAnsi" w:hAnsiTheme="minorHAnsi" w:cstheme="minorHAnsi"/>
          <w:b/>
        </w:rPr>
      </w:pPr>
      <w:r w:rsidRPr="00637EDA">
        <w:rPr>
          <w:rFonts w:asciiTheme="minorHAnsi" w:hAnsiTheme="minorHAnsi" w:cstheme="minorHAnsi"/>
          <w:b/>
        </w:rPr>
        <w:t>Konkurs o Nagrodę Marszałka Województwa Wielkopolskiego</w:t>
      </w:r>
    </w:p>
    <w:p w14:paraId="48623D5E" w14:textId="77777777" w:rsidR="00300A06" w:rsidRPr="00637EDA" w:rsidRDefault="00300A06" w:rsidP="00FE1C4B">
      <w:pPr>
        <w:jc w:val="center"/>
        <w:rPr>
          <w:rFonts w:asciiTheme="minorHAnsi" w:hAnsiTheme="minorHAnsi" w:cstheme="minorHAnsi"/>
          <w:b/>
        </w:rPr>
      </w:pPr>
      <w:r w:rsidRPr="00637EDA">
        <w:rPr>
          <w:rFonts w:asciiTheme="minorHAnsi" w:hAnsiTheme="minorHAnsi" w:cstheme="minorHAnsi"/>
          <w:b/>
        </w:rPr>
        <w:t>„Wielkopolska dla Planety 2030”</w:t>
      </w:r>
    </w:p>
    <w:p w14:paraId="7BD91DC8" w14:textId="77777777" w:rsidR="00300A06" w:rsidRPr="00637EDA" w:rsidRDefault="00300A06" w:rsidP="00FE1C4B">
      <w:pPr>
        <w:jc w:val="center"/>
        <w:rPr>
          <w:rFonts w:asciiTheme="minorHAnsi" w:hAnsiTheme="minorHAnsi" w:cstheme="minorHAnsi"/>
          <w:b/>
        </w:rPr>
      </w:pPr>
    </w:p>
    <w:p w14:paraId="53586B4E" w14:textId="0C3E8750" w:rsidR="00300A06" w:rsidRPr="00637EDA" w:rsidRDefault="00300A06" w:rsidP="00FE1C4B">
      <w:pPr>
        <w:jc w:val="center"/>
        <w:rPr>
          <w:rFonts w:asciiTheme="minorHAnsi" w:hAnsiTheme="minorHAnsi" w:cstheme="minorHAnsi"/>
          <w:b/>
        </w:rPr>
      </w:pPr>
      <w:r w:rsidRPr="00637EDA">
        <w:rPr>
          <w:rFonts w:asciiTheme="minorHAnsi" w:hAnsiTheme="minorHAnsi" w:cstheme="minorHAnsi"/>
          <w:b/>
        </w:rPr>
        <w:t>edycja 202</w:t>
      </w:r>
      <w:r w:rsidR="00C700E5">
        <w:rPr>
          <w:rFonts w:asciiTheme="minorHAnsi" w:hAnsiTheme="minorHAnsi" w:cstheme="minorHAnsi"/>
          <w:b/>
        </w:rPr>
        <w:t>6</w:t>
      </w:r>
    </w:p>
    <w:p w14:paraId="02196DAD" w14:textId="77777777" w:rsidR="00300A06" w:rsidRPr="00637EDA" w:rsidRDefault="00300A06" w:rsidP="00FE1C4B">
      <w:pPr>
        <w:rPr>
          <w:rFonts w:asciiTheme="minorHAnsi" w:hAnsiTheme="minorHAnsi" w:cstheme="minorHAnsi"/>
        </w:rPr>
      </w:pPr>
    </w:p>
    <w:p w14:paraId="24912D43" w14:textId="77777777" w:rsidR="00300A06" w:rsidRPr="00FF1B15" w:rsidRDefault="00300A06" w:rsidP="00FE1C4B"/>
    <w:p w14:paraId="70822BA5" w14:textId="77777777" w:rsidR="00300A06" w:rsidRPr="00FF1B15" w:rsidRDefault="00300A06" w:rsidP="00FE1C4B"/>
    <w:p w14:paraId="4CD154A6" w14:textId="77777777" w:rsidR="00300A06" w:rsidRPr="00FF1B15" w:rsidRDefault="00300A06" w:rsidP="00FE1C4B"/>
    <w:p w14:paraId="15A939F3" w14:textId="77777777" w:rsidR="00300A06" w:rsidRPr="00FF1B15" w:rsidRDefault="00300A06" w:rsidP="00FE1C4B"/>
    <w:p w14:paraId="4DD73433" w14:textId="77777777" w:rsidR="00637EDA" w:rsidRDefault="00637EDA" w:rsidP="00FE1C4B"/>
    <w:p w14:paraId="53FA72A0" w14:textId="77777777" w:rsidR="00637EDA" w:rsidRDefault="00637EDA" w:rsidP="00FE1C4B"/>
    <w:p w14:paraId="4A0C45C2" w14:textId="77777777" w:rsidR="00637EDA" w:rsidRDefault="00637EDA" w:rsidP="00FE1C4B"/>
    <w:p w14:paraId="53DCF0F4" w14:textId="77777777" w:rsidR="00637EDA" w:rsidRDefault="00637EDA" w:rsidP="00FE1C4B"/>
    <w:p w14:paraId="5E14936F" w14:textId="77777777" w:rsidR="00637EDA" w:rsidRDefault="00637EDA" w:rsidP="00FE1C4B"/>
    <w:p w14:paraId="5668FE83" w14:textId="77777777" w:rsidR="00637EDA" w:rsidRDefault="00637EDA" w:rsidP="00FE1C4B">
      <w:pPr>
        <w:rPr>
          <w:rFonts w:asciiTheme="minorHAnsi" w:hAnsiTheme="minorHAnsi" w:cstheme="minorHAnsi"/>
        </w:rPr>
      </w:pPr>
    </w:p>
    <w:p w14:paraId="14F8C4BB" w14:textId="77777777" w:rsidR="00637EDA" w:rsidRDefault="00637EDA" w:rsidP="00FE1C4B">
      <w:pPr>
        <w:rPr>
          <w:rFonts w:asciiTheme="minorHAnsi" w:hAnsiTheme="minorHAnsi" w:cstheme="minorHAnsi"/>
        </w:rPr>
      </w:pPr>
    </w:p>
    <w:p w14:paraId="269FE4F2" w14:textId="77777777" w:rsidR="00637EDA" w:rsidRDefault="00637EDA" w:rsidP="00FE1C4B">
      <w:pPr>
        <w:rPr>
          <w:rFonts w:asciiTheme="minorHAnsi" w:hAnsiTheme="minorHAnsi" w:cstheme="minorHAnsi"/>
        </w:rPr>
      </w:pPr>
    </w:p>
    <w:p w14:paraId="5F1ED56E" w14:textId="77777777" w:rsidR="00637EDA" w:rsidRDefault="00637EDA" w:rsidP="00FE1C4B">
      <w:pPr>
        <w:rPr>
          <w:rFonts w:asciiTheme="minorHAnsi" w:hAnsiTheme="minorHAnsi" w:cstheme="minorHAnsi"/>
        </w:rPr>
      </w:pPr>
    </w:p>
    <w:p w14:paraId="3CEEBBAC" w14:textId="77777777" w:rsidR="00637EDA" w:rsidRDefault="00637EDA" w:rsidP="00FE1C4B">
      <w:pPr>
        <w:rPr>
          <w:rFonts w:asciiTheme="minorHAnsi" w:hAnsiTheme="minorHAnsi" w:cstheme="minorHAnsi"/>
        </w:rPr>
      </w:pPr>
    </w:p>
    <w:p w14:paraId="2DA27FBD" w14:textId="77777777" w:rsidR="00300A06" w:rsidRPr="00637EDA" w:rsidRDefault="00300A06" w:rsidP="00FE1C4B">
      <w:pPr>
        <w:rPr>
          <w:rFonts w:asciiTheme="minorHAnsi" w:hAnsiTheme="minorHAnsi" w:cstheme="minorHAnsi"/>
        </w:rPr>
      </w:pPr>
      <w:r w:rsidRPr="00637EDA">
        <w:rPr>
          <w:rFonts w:asciiTheme="minorHAnsi" w:hAnsiTheme="minorHAnsi" w:cstheme="minorHAnsi"/>
        </w:rPr>
        <w:t>Urząd Marszałkowski Województwa Wielkopolskiego w Poznaniu</w:t>
      </w:r>
    </w:p>
    <w:p w14:paraId="286F3C4E" w14:textId="311849BF" w:rsidR="00637EDA" w:rsidRPr="001C015F" w:rsidRDefault="00300A06" w:rsidP="001C015F">
      <w:pPr>
        <w:rPr>
          <w:rFonts w:asciiTheme="minorHAnsi" w:hAnsiTheme="minorHAnsi" w:cstheme="minorHAnsi"/>
          <w:b/>
        </w:rPr>
      </w:pPr>
      <w:r w:rsidRPr="00637EDA">
        <w:rPr>
          <w:rFonts w:asciiTheme="minorHAnsi" w:hAnsiTheme="minorHAnsi" w:cstheme="minorHAnsi"/>
        </w:rPr>
        <w:t xml:space="preserve">Poznań, </w:t>
      </w:r>
      <w:r w:rsidR="00477C50">
        <w:rPr>
          <w:rFonts w:asciiTheme="minorHAnsi" w:hAnsiTheme="minorHAnsi" w:cstheme="minorHAnsi"/>
        </w:rPr>
        <w:t>9</w:t>
      </w:r>
      <w:r w:rsidRPr="00637EDA">
        <w:rPr>
          <w:rFonts w:asciiTheme="minorHAnsi" w:hAnsiTheme="minorHAnsi" w:cstheme="minorHAnsi"/>
        </w:rPr>
        <w:t xml:space="preserve"> </w:t>
      </w:r>
      <w:r w:rsidR="00227632">
        <w:rPr>
          <w:rFonts w:asciiTheme="minorHAnsi" w:hAnsiTheme="minorHAnsi" w:cstheme="minorHAnsi"/>
        </w:rPr>
        <w:t>stycznia</w:t>
      </w:r>
      <w:r w:rsidRPr="00637EDA">
        <w:rPr>
          <w:rFonts w:asciiTheme="minorHAnsi" w:hAnsiTheme="minorHAnsi" w:cstheme="minorHAnsi"/>
        </w:rPr>
        <w:t xml:space="preserve"> 202</w:t>
      </w:r>
      <w:r w:rsidR="00227632">
        <w:rPr>
          <w:rFonts w:asciiTheme="minorHAnsi" w:hAnsiTheme="minorHAnsi" w:cstheme="minorHAnsi"/>
        </w:rPr>
        <w:t>6</w:t>
      </w:r>
      <w:r w:rsidRPr="00637EDA">
        <w:rPr>
          <w:rFonts w:asciiTheme="minorHAnsi" w:hAnsiTheme="minorHAnsi" w:cstheme="minorHAnsi"/>
        </w:rPr>
        <w:t xml:space="preserve"> r.</w:t>
      </w:r>
    </w:p>
    <w:p w14:paraId="4E695739" w14:textId="77777777" w:rsidR="00637EDA" w:rsidRDefault="00637EDA" w:rsidP="002A1E98">
      <w:pPr>
        <w:jc w:val="center"/>
        <w:rPr>
          <w:b/>
        </w:rPr>
      </w:pPr>
    </w:p>
    <w:p w14:paraId="3A440C36" w14:textId="77777777" w:rsidR="00637EDA" w:rsidRDefault="00637EDA" w:rsidP="00637EDA">
      <w:pPr>
        <w:rPr>
          <w:b/>
        </w:rPr>
      </w:pPr>
    </w:p>
    <w:p w14:paraId="5F9539AC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ROZDZIAŁ I POSTANOWIENIA OGÓLNE</w:t>
      </w:r>
    </w:p>
    <w:p w14:paraId="7AD27551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1</w:t>
      </w:r>
    </w:p>
    <w:p w14:paraId="76EB8B99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Informacje ogólne</w:t>
      </w:r>
    </w:p>
    <w:p w14:paraId="4557716E" w14:textId="77777777" w:rsidR="00300A06" w:rsidRPr="00637EDA" w:rsidRDefault="00300A06" w:rsidP="00300A0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Regulamin określa zasady Konkursu o Nagrodę Marszałka Województwa Wielkopolskiego                               „Wielkopolska dla Planety 2030”, zwanego w dalszej części „Konkursem”.</w:t>
      </w:r>
    </w:p>
    <w:p w14:paraId="46A764BF" w14:textId="77777777" w:rsidR="00300A06" w:rsidRPr="00637EDA" w:rsidRDefault="00300A06" w:rsidP="00300A0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Organizatorem Konkursu jest Województwo Wielkopolskie z siedzibą Urzędu Marszałkowskiego Województwa Wielkopolskiego w Poznaniu, dalej jako „Organizator”, al. Niepodległości 34,                        61-714 Poznań.</w:t>
      </w:r>
    </w:p>
    <w:p w14:paraId="1ED0E0C9" w14:textId="77777777" w:rsidR="00300A06" w:rsidRPr="00637EDA" w:rsidRDefault="00300A06" w:rsidP="00300A0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Obsługę administracyjno-organizacyjną zapewnia Departament Gospodarki, dalej zwany jako „DRG”. Dane kontaktowe tel.: 61 626 62 40, e-mail: drg.sekretariat@umww.pl.</w:t>
      </w:r>
    </w:p>
    <w:p w14:paraId="4E4C39FD" w14:textId="77777777" w:rsidR="00300A06" w:rsidRPr="00637EDA" w:rsidRDefault="00300A06" w:rsidP="00300A0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Nagroda jest cykliczna, przyznawana raz w roku.</w:t>
      </w:r>
    </w:p>
    <w:p w14:paraId="5D5976E0" w14:textId="46DC89D3" w:rsidR="00300A06" w:rsidRPr="00637EDA" w:rsidRDefault="00300A06" w:rsidP="00300A0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Laureaci Konkursu ponoszą koszty obowiązkowego ubezpieczenia na pobyt zagraniczny związany </w:t>
      </w:r>
      <w:r w:rsidR="009A3F5C">
        <w:rPr>
          <w:rFonts w:cstheme="minorHAnsi"/>
        </w:rPr>
        <w:br/>
      </w:r>
      <w:r w:rsidRPr="00637EDA">
        <w:rPr>
          <w:rFonts w:cstheme="minorHAnsi"/>
        </w:rPr>
        <w:t>z nagrodą</w:t>
      </w:r>
      <w:r w:rsidR="0055754D" w:rsidRPr="0055754D">
        <w:rPr>
          <w:rFonts w:cstheme="minorHAnsi"/>
        </w:rPr>
        <w:t xml:space="preserve"> </w:t>
      </w:r>
      <w:r w:rsidR="0055754D">
        <w:rPr>
          <w:rFonts w:cstheme="minorHAnsi"/>
        </w:rPr>
        <w:t xml:space="preserve">oraz </w:t>
      </w:r>
      <w:r w:rsidR="009A3F5C">
        <w:rPr>
          <w:rFonts w:cstheme="minorHAnsi"/>
        </w:rPr>
        <w:t xml:space="preserve">koszty </w:t>
      </w:r>
      <w:r w:rsidR="0055754D">
        <w:rPr>
          <w:rFonts w:cstheme="minorHAnsi"/>
        </w:rPr>
        <w:t>ewentualnych szczepień</w:t>
      </w:r>
      <w:r w:rsidRPr="00637EDA">
        <w:rPr>
          <w:rFonts w:cstheme="minorHAnsi"/>
        </w:rPr>
        <w:t xml:space="preserve">. </w:t>
      </w:r>
    </w:p>
    <w:p w14:paraId="4C3252A8" w14:textId="77777777" w:rsidR="00300A06" w:rsidRPr="00637EDA" w:rsidRDefault="00300A06" w:rsidP="00300A0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Treść Regulaminu oraz jego zmiany są ogłaszane poprzez publikację dokumentów na stronie internetowej www.iw.org.pl.</w:t>
      </w:r>
    </w:p>
    <w:p w14:paraId="4199C45C" w14:textId="77777777" w:rsidR="00300A06" w:rsidRPr="00637EDA" w:rsidRDefault="00300A06" w:rsidP="00300A06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Konkurs realizuje wybrane założenia następujących dokumentów strategicznych Organizatora:</w:t>
      </w:r>
    </w:p>
    <w:p w14:paraId="430EC248" w14:textId="77777777" w:rsidR="00300A06" w:rsidRPr="00637EDA" w:rsidRDefault="00300A06" w:rsidP="00300A06">
      <w:pPr>
        <w:pStyle w:val="Akapitzlist"/>
        <w:numPr>
          <w:ilvl w:val="0"/>
          <w:numId w:val="12"/>
        </w:numPr>
        <w:tabs>
          <w:tab w:val="left" w:pos="567"/>
          <w:tab w:val="left" w:pos="851"/>
        </w:tabs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 xml:space="preserve">   Regionalna Strategia Innowacji dla Wielkopolski 2030 (RIS 2030),</w:t>
      </w:r>
    </w:p>
    <w:p w14:paraId="28401B3A" w14:textId="77777777" w:rsidR="00300A06" w:rsidRPr="00637EDA" w:rsidRDefault="00300A06" w:rsidP="00300A06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Strategia Rozwoju Wielkopolski Wodorowej do 2030 z perspektywą do roku 2040,</w:t>
      </w:r>
    </w:p>
    <w:p w14:paraId="3E613618" w14:textId="77777777" w:rsidR="00300A06" w:rsidRPr="00637EDA" w:rsidRDefault="00300A06" w:rsidP="00300A06">
      <w:pPr>
        <w:pStyle w:val="Akapitzlist"/>
        <w:numPr>
          <w:ilvl w:val="0"/>
          <w:numId w:val="12"/>
        </w:numPr>
        <w:tabs>
          <w:tab w:val="left" w:pos="851"/>
        </w:tabs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Cele Zrównoważonego Rozwoju (Sustainable Development Goals – SDG).</w:t>
      </w:r>
    </w:p>
    <w:p w14:paraId="32650F23" w14:textId="77777777" w:rsidR="00300A06" w:rsidRPr="00637EDA" w:rsidRDefault="00300A06" w:rsidP="00554357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A027213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§2</w:t>
      </w:r>
    </w:p>
    <w:p w14:paraId="7ADF443A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Definicje</w:t>
      </w:r>
    </w:p>
    <w:p w14:paraId="6249528A" w14:textId="77777777" w:rsidR="00300A06" w:rsidRPr="00637EDA" w:rsidRDefault="00300A06" w:rsidP="002A1E98">
      <w:pPr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Użyte w niniejszym Regulaminie pojęcia oznaczają:</w:t>
      </w:r>
    </w:p>
    <w:p w14:paraId="31F06082" w14:textId="77777777" w:rsidR="00300A06" w:rsidRPr="00637EDA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  <w:b/>
        </w:rPr>
        <w:t>Członek* Kapituły</w:t>
      </w:r>
      <w:r w:rsidRPr="00637EDA">
        <w:rPr>
          <w:rFonts w:cstheme="minorHAnsi"/>
        </w:rPr>
        <w:t xml:space="preserve"> – osoba wchodząca w skład Kapituły Konkursu;</w:t>
      </w:r>
    </w:p>
    <w:p w14:paraId="6DB3360A" w14:textId="77777777" w:rsidR="00300A06" w:rsidRPr="00637EDA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  <w:b/>
        </w:rPr>
        <w:t>Dni robocze</w:t>
      </w:r>
      <w:r w:rsidRPr="00637EDA">
        <w:rPr>
          <w:rFonts w:cstheme="minorHAnsi"/>
        </w:rPr>
        <w:t xml:space="preserve"> – dni kalendarzowe od poniedziałku do piątku, z wyłączeniem sobót i dni ustawowo wolnych od pracy;</w:t>
      </w:r>
    </w:p>
    <w:p w14:paraId="0F2CFD2B" w14:textId="77777777" w:rsidR="00300A06" w:rsidRPr="00637EDA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  <w:b/>
        </w:rPr>
        <w:t>Doktor/Doktorant*</w:t>
      </w:r>
      <w:r w:rsidRPr="00637EDA">
        <w:rPr>
          <w:rFonts w:cstheme="minorHAnsi"/>
        </w:rPr>
        <w:t>:</w:t>
      </w:r>
    </w:p>
    <w:p w14:paraId="4BF924E0" w14:textId="77777777" w:rsidR="00300A06" w:rsidRPr="00637EDA" w:rsidRDefault="00300A06" w:rsidP="00300A0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Doktor</w:t>
      </w:r>
      <w:r w:rsidRPr="00637EDA">
        <w:rPr>
          <w:rFonts w:cstheme="minorHAnsi"/>
          <w:b/>
        </w:rPr>
        <w:t xml:space="preserve"> </w:t>
      </w:r>
      <w:r w:rsidRPr="00637EDA">
        <w:rPr>
          <w:rFonts w:cstheme="minorHAnsi"/>
        </w:rPr>
        <w:t xml:space="preserve">– osoba, która skończyła studia wyższe w Wielkopolsce, a której w okresie 3 minionych lat nadany został stopień doktora w jednostce systemu szkolnictwa wyższego i nauki oraz jest pracownikiem instytucji systemu szkolnictwa wyższego </w:t>
      </w:r>
      <w:r w:rsidRPr="00637EDA">
        <w:rPr>
          <w:rFonts w:cstheme="minorHAnsi"/>
        </w:rPr>
        <w:br/>
        <w:t>i nauki,</w:t>
      </w:r>
    </w:p>
    <w:p w14:paraId="30087F71" w14:textId="77777777" w:rsidR="00300A06" w:rsidRPr="00637EDA" w:rsidRDefault="00300A06" w:rsidP="00300A0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Doktorant – osoba, która skończyła studia wyższe w Wielkopolsce, a która </w:t>
      </w:r>
      <w:r w:rsidRPr="00637EDA">
        <w:rPr>
          <w:rFonts w:cstheme="minorHAnsi"/>
        </w:rPr>
        <w:br/>
        <w:t xml:space="preserve">w momencie złożenia formularza posiada status doktoranta w instytucji systemu szkolnictwa wyższego i nauki (uczestnik studiów doktoranckich lub osoba kształcąca się w szkole doktorskiej);   </w:t>
      </w:r>
    </w:p>
    <w:p w14:paraId="510DD243" w14:textId="77777777" w:rsidR="00300A06" w:rsidRPr="00637EDA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  <w:b/>
        </w:rPr>
        <w:t>ICT</w:t>
      </w:r>
      <w:r w:rsidRPr="00637EDA">
        <w:rPr>
          <w:rFonts w:cstheme="minorHAnsi"/>
        </w:rPr>
        <w:t xml:space="preserve"> – information and communication technologies (technologie informacyjno-telekomunikacyjne);</w:t>
      </w:r>
    </w:p>
    <w:p w14:paraId="1A4847BB" w14:textId="77777777" w:rsidR="00300A06" w:rsidRPr="00637EDA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  <w:b/>
        </w:rPr>
        <w:t>Inteligentne specjalizacje dla Wielkopolski (IS)</w:t>
      </w:r>
      <w:r w:rsidRPr="00637EDA">
        <w:rPr>
          <w:rFonts w:cstheme="minorHAnsi"/>
        </w:rPr>
        <w:t xml:space="preserve"> - obszary inteligentnych specjalizacji Wielkopolski zdefiniowane w dokumencie strategicznym - Regionalna Strategia Innowacji dla Wielkopolski 2030 (RIS 2030), przyjętym przez Zarząd Województwa Wielkopolskiego Uchwałą Nr 3099/ 2020 z dnia 29 grudnia 2020 r.;</w:t>
      </w:r>
    </w:p>
    <w:p w14:paraId="61F4A048" w14:textId="77777777" w:rsidR="00300A06" w:rsidRPr="00637EDA" w:rsidRDefault="00300A06" w:rsidP="00300A06">
      <w:pPr>
        <w:pStyle w:val="Akapitzlist"/>
        <w:numPr>
          <w:ilvl w:val="0"/>
          <w:numId w:val="44"/>
        </w:numPr>
        <w:spacing w:line="240" w:lineRule="auto"/>
        <w:rPr>
          <w:rFonts w:cstheme="minorHAnsi"/>
        </w:rPr>
      </w:pPr>
      <w:r w:rsidRPr="00637EDA">
        <w:rPr>
          <w:rFonts w:cstheme="minorHAnsi"/>
          <w:b/>
        </w:rPr>
        <w:t>Laureat* Konkursu</w:t>
      </w:r>
      <w:r w:rsidRPr="00637EDA">
        <w:rPr>
          <w:rFonts w:cstheme="minorHAnsi"/>
        </w:rPr>
        <w:t xml:space="preserve"> – Uczestnik Konkursu, który uzyskał nagrodę;</w:t>
      </w:r>
    </w:p>
    <w:p w14:paraId="00B5D1B6" w14:textId="77777777" w:rsidR="00300A06" w:rsidRPr="00637EDA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  <w:b/>
        </w:rPr>
        <w:t>Produkt</w:t>
      </w:r>
      <w:r w:rsidRPr="00637EDA">
        <w:rPr>
          <w:rFonts w:cstheme="minorHAnsi"/>
        </w:rPr>
        <w:t xml:space="preserve"> – towar, dobro materialne będące przedmiotem wymiany rynkowej;</w:t>
      </w:r>
    </w:p>
    <w:p w14:paraId="5A3AE7A4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D56515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3A827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6AB9E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12C93B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BEA796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300672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744544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EDA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637EDA">
        <w:rPr>
          <w:rFonts w:asciiTheme="minorHAnsi" w:hAnsiTheme="minorHAnsi" w:cstheme="minorHAnsi"/>
          <w:i/>
          <w:sz w:val="22"/>
          <w:szCs w:val="22"/>
        </w:rPr>
        <w:t xml:space="preserve">Ze względów formalno-prawnych przez Członka rozumiemy również Członkinię, przez Doktora – Doktorkę, Doktoranta – Doktorantkę, Laureata – Laureatkę.  </w:t>
      </w:r>
    </w:p>
    <w:p w14:paraId="5D92134C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47FB4365" w14:textId="77777777" w:rsidR="00300A06" w:rsidRPr="002B0678" w:rsidRDefault="00300A06" w:rsidP="00791184">
      <w:pPr>
        <w:spacing w:line="276" w:lineRule="auto"/>
        <w:jc w:val="both"/>
        <w:rPr>
          <w:rFonts w:cstheme="minorHAnsi"/>
          <w:i/>
        </w:rPr>
      </w:pPr>
    </w:p>
    <w:p w14:paraId="0D554C0B" w14:textId="77777777" w:rsidR="00300A06" w:rsidRPr="00FF1B15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FF1B15">
        <w:rPr>
          <w:rFonts w:cstheme="minorHAnsi"/>
          <w:b/>
        </w:rPr>
        <w:lastRenderedPageBreak/>
        <w:t>Przedsiębiorca*</w:t>
      </w:r>
      <w:r w:rsidRPr="00FF1B15">
        <w:rPr>
          <w:rFonts w:cstheme="minorHAnsi"/>
        </w:rPr>
        <w:t xml:space="preserve"> – podmiot prowadzący działalność gospodarczą bez względu na jego formę prawną. Zalicza się tu w szczególności osoby prowadzące działalność na własny rachunek oraz firmy rodzinne zajmujące się rzemiosłem lub inną działalnością, a także spółki lub stowarzyszenia prowadzące regularną działalność gospodarczą (zgodnie z Rozporządzeniem Komisji (UE) nr 651/2014 z dnia 17 czerwca 2014 r.);</w:t>
      </w:r>
    </w:p>
    <w:p w14:paraId="1C52E703" w14:textId="77777777" w:rsidR="00300A06" w:rsidRPr="00FF1B15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FF1B15">
        <w:rPr>
          <w:rFonts w:cstheme="minorHAnsi"/>
          <w:b/>
        </w:rPr>
        <w:t xml:space="preserve">Przedsiębiorstwo </w:t>
      </w:r>
      <w:r w:rsidRPr="00FF1B15">
        <w:rPr>
          <w:rFonts w:cstheme="minorHAnsi"/>
        </w:rPr>
        <w:t>– z</w:t>
      </w:r>
      <w:r w:rsidRPr="00FF1B15">
        <w:rPr>
          <w:rFonts w:cstheme="minorHAnsi"/>
          <w:shd w:val="clear" w:color="auto" w:fill="FFFFFF"/>
        </w:rPr>
        <w:t xml:space="preserve">organizowany zespół składników niematerialnych i materialnych przeznaczonym do prowadzenia działalności gospodarczej (zgodnie z </w:t>
      </w:r>
      <w:r w:rsidRPr="00FF1B15">
        <w:rPr>
          <w:rFonts w:cstheme="minorHAnsi"/>
          <w:color w:val="212529"/>
          <w:shd w:val="clear" w:color="auto" w:fill="FFFFFF"/>
        </w:rPr>
        <w:t>Art.  55 (1) Kodeksu cywilnego)</w:t>
      </w:r>
      <w:r w:rsidRPr="00FF1B15">
        <w:rPr>
          <w:rFonts w:cstheme="minorHAnsi"/>
          <w:shd w:val="clear" w:color="auto" w:fill="FFFFFF"/>
        </w:rPr>
        <w:t>;</w:t>
      </w:r>
    </w:p>
    <w:p w14:paraId="33752D97" w14:textId="77777777" w:rsidR="00300A06" w:rsidRPr="00FF1B15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FF1B15">
        <w:rPr>
          <w:rFonts w:cstheme="minorHAnsi"/>
          <w:b/>
        </w:rPr>
        <w:t xml:space="preserve">Uczestnik* Konkursu </w:t>
      </w:r>
      <w:r w:rsidRPr="00FF1B15">
        <w:rPr>
          <w:rFonts w:cstheme="minorHAnsi"/>
        </w:rPr>
        <w:t>– Doktor/Doktorant/Przedsiębiorca*, który złożył formularz zgłoszeniowy w Konkursie;</w:t>
      </w:r>
    </w:p>
    <w:p w14:paraId="3162C8FB" w14:textId="77777777" w:rsidR="00300A06" w:rsidRPr="00FF1B15" w:rsidRDefault="00300A06" w:rsidP="00300A0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FF1B15">
        <w:rPr>
          <w:b/>
        </w:rPr>
        <w:t>Usługa</w:t>
      </w:r>
      <w:r w:rsidRPr="00FF1B15">
        <w:t xml:space="preserve"> – działalność gospodarcza o charakterze nieprodukcyjnym;</w:t>
      </w:r>
    </w:p>
    <w:p w14:paraId="65300744" w14:textId="10066ABA" w:rsidR="00300A06" w:rsidRPr="00343BAF" w:rsidRDefault="00300A06" w:rsidP="002A1E98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theme="minorHAnsi"/>
        </w:rPr>
      </w:pPr>
      <w:r w:rsidRPr="00343BAF">
        <w:rPr>
          <w:rFonts w:cstheme="minorHAnsi"/>
          <w:b/>
        </w:rPr>
        <w:t>Wielkopolska Rada Trzydziestu (WR 30)</w:t>
      </w:r>
      <w:r w:rsidRPr="00343BAF">
        <w:rPr>
          <w:rFonts w:cstheme="minorHAnsi"/>
        </w:rPr>
        <w:t xml:space="preserve"> </w:t>
      </w:r>
      <w:r w:rsidR="00410318" w:rsidRPr="00343BAF">
        <w:rPr>
          <w:rFonts w:cstheme="minorHAnsi"/>
        </w:rPr>
        <w:t xml:space="preserve">– społeczny, kolegialny organ opiniotwórczo-doradczy Marszałka Województwa Wielkopolskiego w zakresie wspierania rozwoju gospodarczego Województwa działający na podstawie Uchwały Nr 2776/2025 Zarządu Województwa Wielkopolskiego z dnia 20.11.2025 z późn.zm. </w:t>
      </w:r>
      <w:r w:rsidR="00343BAF" w:rsidRPr="00343BAF">
        <w:rPr>
          <w:rFonts w:cstheme="minorHAnsi"/>
        </w:rPr>
        <w:t xml:space="preserve">W skład Rady wchodzą przedstawiciele wielkopolskich przedsiębiorstw reprezentujących obszary Inteligentnych Specjalizacji, zidentyfikowane w </w:t>
      </w:r>
      <w:r w:rsidR="00343BAF">
        <w:rPr>
          <w:rFonts w:cstheme="minorHAnsi"/>
        </w:rPr>
        <w:t>RIS</w:t>
      </w:r>
      <w:r w:rsidR="00343BAF" w:rsidRPr="00343BAF">
        <w:rPr>
          <w:rFonts w:cstheme="minorHAnsi"/>
        </w:rPr>
        <w:t xml:space="preserve"> 2030, organizacji samorządu gospodarczego działających na podstawie ustawy o izbach gospodarczych lub innych instytucji otoczenia biznesu, uczelni wyższych</w:t>
      </w:r>
      <w:r w:rsidR="00343BAF">
        <w:rPr>
          <w:rFonts w:cstheme="minorHAnsi"/>
        </w:rPr>
        <w:t xml:space="preserve"> oraz</w:t>
      </w:r>
      <w:r w:rsidR="00343BAF" w:rsidRPr="00343BAF">
        <w:rPr>
          <w:rFonts w:cstheme="minorHAnsi"/>
        </w:rPr>
        <w:t xml:space="preserve"> samorządu terytorialnego.</w:t>
      </w:r>
    </w:p>
    <w:p w14:paraId="7E93A114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3</w:t>
      </w:r>
    </w:p>
    <w:p w14:paraId="00977342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Cel Konkursu</w:t>
      </w:r>
    </w:p>
    <w:p w14:paraId="4D2D492C" w14:textId="77777777" w:rsidR="00300A06" w:rsidRPr="00637EDA" w:rsidRDefault="00300A06" w:rsidP="00300A06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Celem Konkursu jest promocja wielkopolskiego wkładu w osiągnięcie Celów Zrównoważonego Rozwoju SDG, w szczególności rozwiązań pozwalających na wdrażanie/realizację Regionalnej Strategii Innowacji dla Wielkopolski 2030 (RIS 2030) i/lub Strategii Rozwoju Wielkopolski Wodorowej do 2030 z perspektywą do roku 2040.</w:t>
      </w:r>
    </w:p>
    <w:p w14:paraId="5D5CFE8A" w14:textId="77777777" w:rsidR="00300A06" w:rsidRPr="00637EDA" w:rsidRDefault="00300A06" w:rsidP="00300A06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Działania realizowane w ramach konkursu są zgodne z:</w:t>
      </w:r>
    </w:p>
    <w:p w14:paraId="539DEC77" w14:textId="77777777" w:rsidR="00300A06" w:rsidRPr="00637EDA" w:rsidRDefault="00300A06" w:rsidP="002A1E98">
      <w:pPr>
        <w:pStyle w:val="Akapitzlist"/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a) Celami Zrównoważonego Rozwoju SDG,</w:t>
      </w:r>
    </w:p>
    <w:p w14:paraId="6C85867E" w14:textId="77777777" w:rsidR="00300A06" w:rsidRPr="00637EDA" w:rsidRDefault="00300A06" w:rsidP="002A1E98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b)  celami RIS 2030 i/lub Strategii Rozwoju Wielkopolski Wodorowej do 2030 z perspektywą do roku 2040 .</w:t>
      </w:r>
    </w:p>
    <w:p w14:paraId="598573E0" w14:textId="77777777" w:rsidR="00300A06" w:rsidRPr="00637EDA" w:rsidRDefault="00300A06" w:rsidP="00300A06">
      <w:pPr>
        <w:pStyle w:val="Akapitzlist"/>
        <w:numPr>
          <w:ilvl w:val="0"/>
          <w:numId w:val="14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Szczegółowe cele Konkursu:</w:t>
      </w:r>
    </w:p>
    <w:p w14:paraId="6FBB4BFD" w14:textId="5CB19FC2" w:rsidR="00300A06" w:rsidRPr="00637EDA" w:rsidRDefault="00300A06" w:rsidP="00300A0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upowszechnianie </w:t>
      </w:r>
      <w:r w:rsidR="007E7CF9">
        <w:rPr>
          <w:rFonts w:cstheme="minorHAnsi"/>
        </w:rPr>
        <w:t xml:space="preserve">wielkopolskich </w:t>
      </w:r>
      <w:r w:rsidRPr="00637EDA">
        <w:rPr>
          <w:rFonts w:cstheme="minorHAnsi"/>
        </w:rPr>
        <w:t xml:space="preserve">badań naukowych, prac rozwojowych oraz działalności artystycznej </w:t>
      </w:r>
      <w:r w:rsidR="007E7CF9">
        <w:rPr>
          <w:rFonts w:cstheme="minorHAnsi"/>
        </w:rPr>
        <w:t xml:space="preserve">i kulturotwórczej </w:t>
      </w:r>
      <w:r w:rsidRPr="00637EDA">
        <w:rPr>
          <w:rFonts w:cstheme="minorHAnsi"/>
        </w:rPr>
        <w:t>wpisujących się  w realizację Celów Zrównoważonego Rozwoju SDG oraz celów RIS 2030 i/lub Strategii Rozwoju Wielkopolski Wodorowej do 2030 z perspektywą do roku 2040,</w:t>
      </w:r>
    </w:p>
    <w:p w14:paraId="7F5F0D29" w14:textId="77777777" w:rsidR="00300A06" w:rsidRPr="00637EDA" w:rsidRDefault="00300A06" w:rsidP="00300A0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promocja najlepszych rozwiązań proklimatycznych i wdrożonych produktów/usług </w:t>
      </w:r>
      <w:r w:rsidRPr="00637EDA">
        <w:rPr>
          <w:rFonts w:cstheme="minorHAnsi"/>
        </w:rPr>
        <w:br/>
        <w:t>w obszarach inteligentnych specjalizacji Wielkopolski,</w:t>
      </w:r>
    </w:p>
    <w:p w14:paraId="7C88DF98" w14:textId="77777777" w:rsidR="00300A06" w:rsidRPr="00637EDA" w:rsidRDefault="00300A06" w:rsidP="00300A0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upowszechnienie wielkopolskich inteligentnych specjalizacji w skali kraju i świata,</w:t>
      </w:r>
    </w:p>
    <w:p w14:paraId="29F6B43E" w14:textId="77777777" w:rsidR="00300A06" w:rsidRPr="00637EDA" w:rsidRDefault="00300A06" w:rsidP="00300A0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budowanie świadomości Marki Wielkopolska,</w:t>
      </w:r>
    </w:p>
    <w:p w14:paraId="786D8942" w14:textId="77777777" w:rsidR="00300A06" w:rsidRPr="00637EDA" w:rsidRDefault="00300A06" w:rsidP="00300A0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realizacja założeń dokumentów strategicznych Województwa Wielkopolskiego, o których mowa w § 1 ust. 7,</w:t>
      </w:r>
    </w:p>
    <w:p w14:paraId="1D37A7E8" w14:textId="77777777" w:rsidR="00300A06" w:rsidRPr="00637EDA" w:rsidRDefault="00300A06" w:rsidP="00300A0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promocja transferu wiedzy do gospodarki. </w:t>
      </w:r>
    </w:p>
    <w:p w14:paraId="7B313DBA" w14:textId="77777777" w:rsidR="00300A06" w:rsidRPr="00637EDA" w:rsidRDefault="00300A06" w:rsidP="002A1E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1A0F98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ROZDZIAŁ II KATEGORIE KONKURSU</w:t>
      </w:r>
    </w:p>
    <w:p w14:paraId="21D4F9FC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4</w:t>
      </w:r>
    </w:p>
    <w:p w14:paraId="02870221" w14:textId="77777777" w:rsidR="00300A06" w:rsidRPr="00637EDA" w:rsidRDefault="00300A06" w:rsidP="002A1E98">
      <w:pPr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Nagroda przyznawana jest w dwóch Kategoriach konkursowych:</w:t>
      </w:r>
    </w:p>
    <w:p w14:paraId="10696DB4" w14:textId="77777777" w:rsidR="00300A06" w:rsidRPr="00637EDA" w:rsidRDefault="00300A06" w:rsidP="00300A06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37EDA">
        <w:rPr>
          <w:rFonts w:cstheme="minorHAnsi"/>
        </w:rPr>
        <w:t>Kategoria „Nauka” (wpisująca się w Cele Zrównoważonego Rozwoju SDG).</w:t>
      </w:r>
    </w:p>
    <w:p w14:paraId="37A25155" w14:textId="449C92EC" w:rsidR="00300A06" w:rsidRPr="00637EDA" w:rsidRDefault="00300A06" w:rsidP="00300A06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37EDA">
        <w:rPr>
          <w:rFonts w:cstheme="minorHAnsi"/>
        </w:rPr>
        <w:t xml:space="preserve">Kategoria „Biznes” (wpisująca się w Cele Zrównoważonego Rozwoju SDG, cele RIS 2030 i/lub Strategii Rozwoju Wielkopolski Wodorowej do 2030 z perspektywą do roku 2040 oraz zgodnie </w:t>
      </w:r>
      <w:r w:rsidRPr="00637EDA">
        <w:rPr>
          <w:rFonts w:cstheme="minorHAnsi"/>
        </w:rPr>
        <w:br/>
        <w:t xml:space="preserve">z funkcjonującymi sześcioma inteligentnymi specjalizacjami dla Wielkopolski, zapisanymi </w:t>
      </w:r>
      <w:r w:rsidRPr="00637EDA">
        <w:rPr>
          <w:rFonts w:cstheme="minorHAnsi"/>
        </w:rPr>
        <w:br/>
        <w:t xml:space="preserve">w RIS 2030, której szczegółowy opis dostępny jest pod adresem </w:t>
      </w:r>
      <w:hyperlink r:id="rId10" w:history="1">
        <w:r w:rsidR="00F521C8" w:rsidRPr="00F521C8">
          <w:rPr>
            <w:rStyle w:val="Hipercze"/>
          </w:rPr>
          <w:t>https://wielkopolskieforumis.pl/inteligentne-specjalizacje/</w:t>
        </w:r>
        <w:r w:rsidRPr="00F521C8">
          <w:rPr>
            <w:rStyle w:val="Hipercze"/>
            <w:rFonts w:cstheme="minorHAnsi"/>
          </w:rPr>
          <w:t>):</w:t>
        </w:r>
      </w:hyperlink>
    </w:p>
    <w:p w14:paraId="69170A89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FC0FBF" w14:textId="77777777" w:rsidR="00300A06" w:rsidRDefault="00300A06" w:rsidP="00791184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*</w:t>
      </w:r>
      <w:r w:rsidRPr="00637EDA">
        <w:rPr>
          <w:rFonts w:asciiTheme="minorHAnsi" w:hAnsiTheme="minorHAnsi" w:cstheme="minorHAnsi"/>
          <w:i/>
          <w:sz w:val="22"/>
          <w:szCs w:val="22"/>
        </w:rPr>
        <w:t>Ze względów formalno-prawnych przez Przedsiębiorcę rozumiemy również Przedsiębiorczynię, przez Uczestnika – Uczestniczkę.</w:t>
      </w:r>
    </w:p>
    <w:p w14:paraId="67F4F464" w14:textId="77777777" w:rsidR="00637EDA" w:rsidRDefault="00637EDA" w:rsidP="00791184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5090A5" w14:textId="77777777" w:rsidR="00637EDA" w:rsidRPr="00637EDA" w:rsidRDefault="00637EDA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C9EE7F" w14:textId="77777777" w:rsidR="00300A06" w:rsidRPr="00637EDA" w:rsidRDefault="00300A06" w:rsidP="0079118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CF4ED7" w14:textId="77777777" w:rsidR="00300A06" w:rsidRPr="00637EDA" w:rsidRDefault="00300A06" w:rsidP="00300A0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Biosurowce i żywność dla świadomych konsumentów</w:t>
      </w:r>
    </w:p>
    <w:p w14:paraId="71103344" w14:textId="77777777" w:rsidR="00300A06" w:rsidRPr="00637EDA" w:rsidRDefault="00300A06" w:rsidP="002A1E98">
      <w:pPr>
        <w:pStyle w:val="Akapitzlist"/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Obszar obejmuje produkcję żywności w ramach całego łańcucha wartości – z dobrej jakości surowców, przy zastosowaniu nowoczesnych metod i technologii oraz sprzedaży i dystrybucji, a także zagospodarowanie odpadów poprodukcyjnych poprzez wytwarzanie biosurowców dla innych gałęzi przemysłu. Wzmacnianie całego łańcucha wartości powinno doprowadzić do zwiększenia wytwarzanej wartości dodanej i zatrzymania jej w regionie. W ramach obszaru rozwijane będą m.in.:</w:t>
      </w:r>
    </w:p>
    <w:p w14:paraId="158BBB81" w14:textId="77777777" w:rsidR="00300A06" w:rsidRPr="00637EDA" w:rsidRDefault="00300A06" w:rsidP="00300A06">
      <w:pPr>
        <w:pStyle w:val="Akapitzlist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bezpieczne bioprodukty i zdrowa żywność,</w:t>
      </w:r>
    </w:p>
    <w:p w14:paraId="2CA50AD2" w14:textId="77777777" w:rsidR="00300A06" w:rsidRPr="00637EDA" w:rsidRDefault="00300A06" w:rsidP="00300A06">
      <w:pPr>
        <w:pStyle w:val="Akapitzlist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 xml:space="preserve">nowoczesne technologie produkcji żywności, </w:t>
      </w:r>
    </w:p>
    <w:p w14:paraId="529CF4A7" w14:textId="77777777" w:rsidR="00300A06" w:rsidRPr="00637EDA" w:rsidRDefault="00300A06" w:rsidP="00300A06">
      <w:pPr>
        <w:pStyle w:val="Akapitzlist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innowacyjne metody sprzedaży i dystrybucji wysokojakościowej żywności,</w:t>
      </w:r>
    </w:p>
    <w:p w14:paraId="6A6286C1" w14:textId="77777777" w:rsidR="00300A06" w:rsidRPr="00637EDA" w:rsidRDefault="00300A06" w:rsidP="00300A06">
      <w:pPr>
        <w:pStyle w:val="Akapitzlist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ekologiczna produkcja żywności i zagospodarowanie odpadów,</w:t>
      </w:r>
    </w:p>
    <w:p w14:paraId="60D87D04" w14:textId="77777777" w:rsidR="00300A06" w:rsidRPr="00637EDA" w:rsidRDefault="00300A06" w:rsidP="00300A06">
      <w:pPr>
        <w:pStyle w:val="Akapitzlist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przygotowanie i profesjonalizacja kadr dla obszaru specjalizacji;</w:t>
      </w:r>
    </w:p>
    <w:p w14:paraId="6C40F9A9" w14:textId="77777777" w:rsidR="00300A06" w:rsidRPr="00637EDA" w:rsidRDefault="00300A06" w:rsidP="00300A0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Wnętrza przyszłości</w:t>
      </w:r>
    </w:p>
    <w:p w14:paraId="13B6C83A" w14:textId="77777777" w:rsidR="00300A06" w:rsidRPr="00637EDA" w:rsidRDefault="00300A06" w:rsidP="002A1E98">
      <w:pPr>
        <w:pStyle w:val="Akapitzlist"/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Obszar obejmuje produkcję wyposażenia wnętrz odpowiadającego potrzebom</w:t>
      </w:r>
      <w:r w:rsidRPr="00637EDA">
        <w:rPr>
          <w:rFonts w:cstheme="minorHAnsi"/>
        </w:rPr>
        <w:br/>
        <w:t>i wyzwaniom stojącym przed współczesnym człowiekiem, w ramach dobrze współpracujących łańcuchów wartości w regionie, ale także konkurencyjnych międzynarodowo na bazie nowoczesnej i atrakcyjnej oferty. W ramach specjalizacji uwzględniono również obszary związane z budownictwem inteligentnym oraz z inteligentnymi materiałami, nanomateriałami, polimerami, technologiami wytwarzania sensorów, wirtualnym prototypowaniem oraz technologiami wytwarzania i montażu. W ramach obszaru rozwijane będą m.in.:</w:t>
      </w:r>
    </w:p>
    <w:p w14:paraId="662C080C" w14:textId="77777777" w:rsidR="00300A06" w:rsidRPr="00637EDA" w:rsidRDefault="00300A06" w:rsidP="00300A06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specjalistyczne i spersonalizowane meble i artykuły wyposażenia wnętrz,</w:t>
      </w:r>
    </w:p>
    <w:p w14:paraId="423DB04A" w14:textId="77777777" w:rsidR="00300A06" w:rsidRPr="00637EDA" w:rsidRDefault="00300A06" w:rsidP="00300A06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nowe zastosowania technologii i materiałów,</w:t>
      </w:r>
    </w:p>
    <w:p w14:paraId="53A0F15B" w14:textId="77777777" w:rsidR="00300A06" w:rsidRPr="00637EDA" w:rsidRDefault="00300A06" w:rsidP="00300A06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wzornictwo przemysłowe i innowacje oparte o design,</w:t>
      </w:r>
    </w:p>
    <w:p w14:paraId="60580E2B" w14:textId="77777777" w:rsidR="00300A06" w:rsidRPr="00637EDA" w:rsidRDefault="00300A06" w:rsidP="00300A06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recykling i upcykling w produkcji mebli i wyposażenia wnętrz,</w:t>
      </w:r>
    </w:p>
    <w:p w14:paraId="2D2466DB" w14:textId="77777777" w:rsidR="00300A06" w:rsidRPr="00637EDA" w:rsidRDefault="00300A06" w:rsidP="00300A06">
      <w:pPr>
        <w:pStyle w:val="Akapitzlist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cstheme="minorHAnsi"/>
        </w:rPr>
      </w:pPr>
      <w:r w:rsidRPr="00637EDA">
        <w:rPr>
          <w:rFonts w:cstheme="minorHAnsi"/>
        </w:rPr>
        <w:t>przygotowanie i profesjonalizacja kadr dla obszaru specjalizacji;</w:t>
      </w:r>
    </w:p>
    <w:p w14:paraId="688AB43A" w14:textId="77777777" w:rsidR="00300A06" w:rsidRPr="00637EDA" w:rsidRDefault="00300A06" w:rsidP="00300A0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Przemysł jutra</w:t>
      </w:r>
    </w:p>
    <w:p w14:paraId="2C30F8A7" w14:textId="77777777" w:rsidR="00300A06" w:rsidRPr="00637EDA" w:rsidRDefault="00300A06" w:rsidP="002A1E98">
      <w:pPr>
        <w:pStyle w:val="Akapitzlist"/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Obszar obejmuje dziedziny związane z zastosowaniem zaawansowanych procesów produkcyjnych i procesów specjalnych, a także obszary zrównoważonej i efektywnej energetyki obejmującej m.in. systemy zarządzania wytwarzaniem i zużyciem, konwergencję </w:t>
      </w:r>
      <w:r w:rsidRPr="00637EDA">
        <w:rPr>
          <w:rFonts w:cstheme="minorHAnsi"/>
        </w:rPr>
        <w:br/>
        <w:t>i konwersję energii, wytwarzanie energii ze źródeł odnawialnych, alternatywnych, inteligentne sieci, technologie magazynowania energii. W ramach obszaru rozwijane będą m.in.:</w:t>
      </w:r>
    </w:p>
    <w:p w14:paraId="6DBFE180" w14:textId="77777777" w:rsidR="00300A06" w:rsidRPr="00637EDA" w:rsidRDefault="00300A06" w:rsidP="00300A06">
      <w:pPr>
        <w:pStyle w:val="Akapitzlist"/>
        <w:numPr>
          <w:ilvl w:val="0"/>
          <w:numId w:val="9"/>
        </w:numPr>
        <w:spacing w:after="0" w:line="240" w:lineRule="auto"/>
        <w:ind w:hanging="295"/>
        <w:jc w:val="both"/>
        <w:rPr>
          <w:rFonts w:cstheme="minorHAnsi"/>
        </w:rPr>
      </w:pPr>
      <w:r w:rsidRPr="00637EDA">
        <w:rPr>
          <w:rFonts w:cstheme="minorHAnsi"/>
        </w:rPr>
        <w:t>wyspecjalizowane technologie, maszyny, urządzenia i ich elementy dla przemysłu rolno-spożywczego, wyposażenia wnętrz i transportowego,</w:t>
      </w:r>
    </w:p>
    <w:p w14:paraId="753AEC99" w14:textId="77777777" w:rsidR="00300A06" w:rsidRPr="00637EDA" w:rsidRDefault="00300A06" w:rsidP="00300A06">
      <w:pPr>
        <w:pStyle w:val="Akapitzlist"/>
        <w:numPr>
          <w:ilvl w:val="0"/>
          <w:numId w:val="9"/>
        </w:numPr>
        <w:spacing w:after="0" w:line="240" w:lineRule="auto"/>
        <w:ind w:hanging="295"/>
        <w:jc w:val="both"/>
        <w:rPr>
          <w:rFonts w:cstheme="minorHAnsi"/>
        </w:rPr>
      </w:pPr>
      <w:r w:rsidRPr="00637EDA">
        <w:rPr>
          <w:rFonts w:cstheme="minorHAnsi"/>
        </w:rPr>
        <w:t>ekoinnowacyjne środki transportu samochodowego i powietrznego oraz pojazdy</w:t>
      </w:r>
      <w:r w:rsidRPr="00637EDA">
        <w:rPr>
          <w:rFonts w:cstheme="minorHAnsi"/>
        </w:rPr>
        <w:br/>
        <w:t>i systemy komunikacji publicznej,</w:t>
      </w:r>
    </w:p>
    <w:p w14:paraId="7093A895" w14:textId="77777777" w:rsidR="00300A06" w:rsidRPr="00637EDA" w:rsidRDefault="00300A06" w:rsidP="00300A06">
      <w:pPr>
        <w:pStyle w:val="Akapitzlist"/>
        <w:numPr>
          <w:ilvl w:val="0"/>
          <w:numId w:val="10"/>
        </w:numPr>
        <w:spacing w:after="0" w:line="240" w:lineRule="auto"/>
        <w:ind w:left="1146" w:hanging="295"/>
        <w:jc w:val="both"/>
        <w:rPr>
          <w:rFonts w:cstheme="minorHAnsi"/>
        </w:rPr>
      </w:pPr>
      <w:r w:rsidRPr="00637EDA">
        <w:rPr>
          <w:rFonts w:cstheme="minorHAnsi"/>
        </w:rPr>
        <w:t>zautomatyzowane, zrównoważone i zoptymalizowane procesy produkcyjne oraz              sterowania i monitorowania,</w:t>
      </w:r>
    </w:p>
    <w:p w14:paraId="6BB757D5" w14:textId="77777777" w:rsidR="00300A06" w:rsidRPr="00637EDA" w:rsidRDefault="00300A06" w:rsidP="00300A06">
      <w:pPr>
        <w:pStyle w:val="Akapitzlist"/>
        <w:numPr>
          <w:ilvl w:val="0"/>
          <w:numId w:val="10"/>
        </w:numPr>
        <w:spacing w:after="0" w:line="240" w:lineRule="auto"/>
        <w:ind w:left="1146" w:hanging="295"/>
        <w:jc w:val="both"/>
        <w:rPr>
          <w:rFonts w:cstheme="minorHAnsi"/>
        </w:rPr>
      </w:pPr>
      <w:r w:rsidRPr="00637EDA">
        <w:rPr>
          <w:rFonts w:cstheme="minorHAnsi"/>
        </w:rPr>
        <w:t>materiały z recyclingu i odzysku,</w:t>
      </w:r>
    </w:p>
    <w:p w14:paraId="73B18262" w14:textId="77777777" w:rsidR="00300A06" w:rsidRPr="00637EDA" w:rsidRDefault="00300A06" w:rsidP="00300A06">
      <w:pPr>
        <w:pStyle w:val="Akapitzlist"/>
        <w:numPr>
          <w:ilvl w:val="0"/>
          <w:numId w:val="10"/>
        </w:numPr>
        <w:spacing w:after="0" w:line="240" w:lineRule="auto"/>
        <w:ind w:left="1146" w:hanging="295"/>
        <w:jc w:val="both"/>
        <w:rPr>
          <w:rFonts w:cstheme="minorHAnsi"/>
        </w:rPr>
      </w:pPr>
      <w:r w:rsidRPr="00637EDA">
        <w:rPr>
          <w:rFonts w:cstheme="minorHAnsi"/>
        </w:rPr>
        <w:t>przygotowanie i profesjonalizacja kadr dla obszaru specjalizacji;</w:t>
      </w:r>
    </w:p>
    <w:p w14:paraId="7BE3DB1D" w14:textId="77777777" w:rsidR="00300A06" w:rsidRPr="00637EDA" w:rsidRDefault="00300A06" w:rsidP="00300A0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Wyspecjalizowane procesy logistyczne</w:t>
      </w:r>
    </w:p>
    <w:p w14:paraId="6F59EEEE" w14:textId="77777777" w:rsidR="00300A06" w:rsidRPr="00637EDA" w:rsidRDefault="00300A06" w:rsidP="002A1E98">
      <w:pPr>
        <w:pStyle w:val="Akapitzlist"/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Obszar obejmuje dziedziny związane z tworzeniem nowoczesnego łańcucha operacji ściśle związanych z przepływem materiałów i ludzi. Obejmuje zbiór takich podsystemów, jak: zaopatrzenie, produkcja, transport i koordynacja wraz z relacjami pomiędzy podsystemami </w:t>
      </w:r>
      <w:r w:rsidRPr="00637EDA">
        <w:rPr>
          <w:rFonts w:cstheme="minorHAnsi"/>
        </w:rPr>
        <w:br/>
        <w:t xml:space="preserve">i między ich własnościami, ze stałą dążnością do wzrostu stopnia zorganizowania systemu. </w:t>
      </w:r>
      <w:r w:rsidRPr="00637EDA">
        <w:rPr>
          <w:rFonts w:cstheme="minorHAnsi"/>
        </w:rPr>
        <w:br/>
        <w:t>W zakres specjalizacji wchodzą również obszary technologii lotniczej i kosmicznej, systemów zarządzania, systemów GIS, czy też innowacyjnego zastosowania geoinformacji pozwalające na zapewnienie sprawnego przepływu dóbr fizycznych od momentu wytworzenia aż do ich eksploatacji. W ramach obszaru rozwijane będą:</w:t>
      </w:r>
    </w:p>
    <w:p w14:paraId="683002FD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 xml:space="preserve">specjalistyczne rozwiązania logistyczne dla potrzeb MŚP i handlu wielokanałowego </w:t>
      </w:r>
    </w:p>
    <w:p w14:paraId="14EF9EB8" w14:textId="77777777" w:rsidR="00300A06" w:rsidRPr="00637EDA" w:rsidRDefault="00300A06" w:rsidP="002A1E98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(w tym elektronicznego),</w:t>
      </w:r>
    </w:p>
    <w:p w14:paraId="47A8C785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usługi, technologie oraz produkty dla logistyki (w tym technologie formowania</w:t>
      </w:r>
      <w:r w:rsidRPr="00637EDA">
        <w:rPr>
          <w:rFonts w:asciiTheme="minorHAnsi" w:hAnsiTheme="minorHAnsi" w:cstheme="minorHAnsi"/>
          <w:sz w:val="22"/>
          <w:szCs w:val="22"/>
        </w:rPr>
        <w:br/>
        <w:t>i konsolidacji jednostek ładunkowych),</w:t>
      </w:r>
    </w:p>
    <w:p w14:paraId="30FB0884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inżynieria i informatyzacja procesów logistycznych,</w:t>
      </w:r>
    </w:p>
    <w:p w14:paraId="29828992" w14:textId="77777777" w:rsidR="00300A06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transport multimodalny dla zwiększania mobilności regionalnej,</w:t>
      </w:r>
    </w:p>
    <w:p w14:paraId="0FE462CF" w14:textId="77777777" w:rsidR="00300A06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przygotowanie oraz specjalizacja kadr dla obszaru specjalizacji;</w:t>
      </w:r>
    </w:p>
    <w:p w14:paraId="47AF5E97" w14:textId="77777777" w:rsidR="00637EDA" w:rsidRPr="00637EDA" w:rsidRDefault="00637EDA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2DCC93F5" w14:textId="77777777" w:rsidR="00300A06" w:rsidRPr="00637EDA" w:rsidRDefault="00300A06" w:rsidP="00300A0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Rozwój oparty na ICT</w:t>
      </w:r>
    </w:p>
    <w:p w14:paraId="1C54F453" w14:textId="77777777" w:rsidR="00300A06" w:rsidRPr="00637EDA" w:rsidRDefault="00300A06" w:rsidP="002A1E98">
      <w:pPr>
        <w:pStyle w:val="Akapitzlist"/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Obejmuje dwa obszary: technologie dla innowacyjnych społeczności oraz biznesowe zastosowania ICT. Pierwsze z nich służą rozwojowi inteligentnego otoczenia człowieka w sferze prywatnej i publicznej. Wśród technologii dla innowacyjnych społeczności można wymienić zintegrowane systemy usług publicznych, np. inteligentne systemy transportowe, energetyczne, oświetleniowe oparte na wykorzystaniu Big Data, systemów zarządzania danymi, systemów osadzonych oraz działania w obszarze Smart City. Biznesowe zastosowania ICT odnoszą się w szczególności do wyspecjalizowanych produktów i usług informatycznych wspierających rozwój pozostałych specjalizacji regionu. Specjalizacja jest silnie związana </w:t>
      </w:r>
      <w:r w:rsidRPr="00637EDA">
        <w:rPr>
          <w:rFonts w:cstheme="minorHAnsi"/>
        </w:rPr>
        <w:br/>
        <w:t xml:space="preserve">z rozwojem innych branż, w których wykorzystanie technologii informacyjnych jest kluczowe </w:t>
      </w:r>
      <w:r w:rsidRPr="00637EDA">
        <w:rPr>
          <w:rFonts w:cstheme="minorHAnsi"/>
        </w:rPr>
        <w:br/>
        <w:t>z punktu widzenia dostosowania wyrobów do oczekiwań i wymagań klientów oraz uwzględniane w przypadku, jeśli proponowane rozwiązania służą rozwojowi innego obszaru specjalizacji dla Wielkopolski. W ramach obszaru rozwijane będą m.in.:</w:t>
      </w:r>
    </w:p>
    <w:p w14:paraId="022DD139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aplikacje, usługi i systemy ICT służące poprawie jakości życia,</w:t>
      </w:r>
    </w:p>
    <w:p w14:paraId="32C02C9C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zaawansowane systemy dla biznesu,</w:t>
      </w:r>
    </w:p>
    <w:p w14:paraId="117C194B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specjalistyczne narzędzia i produkty ICT dla obszarów specjalizacji regionu,</w:t>
      </w:r>
    </w:p>
    <w:p w14:paraId="60E31AB3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systemy informatyczne do zarządzania złożoną infrastrukturą, systemy osadzone dla infrastruktury,</w:t>
      </w:r>
    </w:p>
    <w:p w14:paraId="038437AC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przygotowanie i profesjonalizacja kadr dla obszaru specjalizacji;</w:t>
      </w:r>
    </w:p>
    <w:p w14:paraId="02587184" w14:textId="77777777" w:rsidR="00300A06" w:rsidRPr="00637EDA" w:rsidRDefault="00300A06" w:rsidP="00300A0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Nowoczesne technologie medyczne</w:t>
      </w:r>
    </w:p>
    <w:p w14:paraId="160798FE" w14:textId="77777777" w:rsidR="00300A06" w:rsidRPr="00637EDA" w:rsidRDefault="00300A06" w:rsidP="002A1E98">
      <w:pPr>
        <w:pStyle w:val="Akapitzlist"/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Obszar obejmuje nowe technologie pomocne w walce z chorobami rzadkimi</w:t>
      </w:r>
      <w:r w:rsidRPr="00637EDA">
        <w:rPr>
          <w:rFonts w:cstheme="minorHAnsi"/>
        </w:rPr>
        <w:br/>
        <w:t xml:space="preserve">i cywilizacyjnymi, takimi jak choroby układu krążenia, układu nerwowego i choroby nowotworowe, a także technologie farmaceutyczne wykazujące potencjał komercjalizacji </w:t>
      </w:r>
      <w:r w:rsidRPr="00637EDA">
        <w:rPr>
          <w:rFonts w:cstheme="minorHAnsi"/>
        </w:rPr>
        <w:br/>
        <w:t>i odpowiadające na popyt ze strony przedsiębiorstw. Specjalizacja nierozerwalnie związana jest z kreowaniem, adaptacją lub absorpcją zaawansowanych technologicznie rozwiązań inżynierii medycznej, biotechnologii, inżynierii materiałowej, informatyki i elektroniki wykorzystywanej zarówno w zakresie prewencji, jak i diagnostyki i leczenia. W ramach obszaru rozwijane będą m.in.:</w:t>
      </w:r>
    </w:p>
    <w:p w14:paraId="3C84F90E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medycyna spersonalizowana,</w:t>
      </w:r>
    </w:p>
    <w:p w14:paraId="54536214" w14:textId="77777777" w:rsidR="00300A06" w:rsidRPr="00637EDA" w:rsidRDefault="00300A06" w:rsidP="002A1E98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produkty, usługi i nowe technologie związane z profilaktyką, diagnostyką i terapią chorób cywilizacyjnych oraz chorób rzadkich,</w:t>
      </w:r>
    </w:p>
    <w:p w14:paraId="3069DB7C" w14:textId="3220F436" w:rsidR="00300A06" w:rsidRPr="00817625" w:rsidRDefault="00300A06" w:rsidP="00817625">
      <w:p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>•</w:t>
      </w:r>
      <w:r w:rsidRPr="00637EDA">
        <w:rPr>
          <w:rFonts w:asciiTheme="minorHAnsi" w:hAnsiTheme="minorHAnsi" w:cstheme="minorHAnsi"/>
          <w:sz w:val="22"/>
          <w:szCs w:val="22"/>
        </w:rPr>
        <w:tab/>
        <w:t>nowe metody wspomagające decyzje diagnostyczne i lecznicze z wykorzystaniem ICT i Big Data.</w:t>
      </w:r>
    </w:p>
    <w:p w14:paraId="6815FB69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ROZDZIAŁ III NAGRODY</w:t>
      </w:r>
    </w:p>
    <w:p w14:paraId="2E5AE368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5</w:t>
      </w:r>
    </w:p>
    <w:p w14:paraId="6FD2D4B6" w14:textId="77777777" w:rsidR="00300A06" w:rsidRPr="00637EDA" w:rsidRDefault="00300A06" w:rsidP="00300A06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Tytuł Laureata Konkursu otrzyma do 5 Doktorów/Doktorantów w Kategorii „Nauka” oraz do 2 Przedsiębiorstw w Kategorii „Biznes”. W szczególnych przypadkach liczba laureatów może ulec zwiększeniu.  </w:t>
      </w:r>
    </w:p>
    <w:p w14:paraId="06373259" w14:textId="77777777" w:rsidR="00300A06" w:rsidRPr="00637EDA" w:rsidRDefault="00300A06" w:rsidP="00300A06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Łączna pula nagród wynosi: </w:t>
      </w:r>
    </w:p>
    <w:p w14:paraId="0E9326EC" w14:textId="77777777" w:rsidR="00300A06" w:rsidRPr="00637EDA" w:rsidRDefault="00300A06" w:rsidP="00300A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dla Laureatów w kategorii „Nauka” – do 100 000 PLN brutto, </w:t>
      </w:r>
    </w:p>
    <w:p w14:paraId="3E48F41E" w14:textId="77777777" w:rsidR="00300A06" w:rsidRPr="00637EDA" w:rsidRDefault="00300A06" w:rsidP="00300A0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dla Laureatów w Kategorii „Biznes” – 100 000 PLN brutto.</w:t>
      </w:r>
    </w:p>
    <w:p w14:paraId="0FC9E836" w14:textId="77777777" w:rsidR="00300A06" w:rsidRPr="00637EDA" w:rsidRDefault="00300A06" w:rsidP="00300A06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Dopuszcza się brak przyznania tytułu Laureata w danej kategorii i jednocześnie zwiększenie środków w drugiej kategorii.  </w:t>
      </w:r>
    </w:p>
    <w:p w14:paraId="4FDE13C4" w14:textId="77777777" w:rsidR="00300A06" w:rsidRPr="00637EDA" w:rsidRDefault="00300A06" w:rsidP="00300A06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Laureaci Konkursu otrzymają nagrody:</w:t>
      </w:r>
    </w:p>
    <w:p w14:paraId="15A9303B" w14:textId="77777777" w:rsidR="00300A06" w:rsidRPr="00637EDA" w:rsidRDefault="00300A06" w:rsidP="00300A0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w przypadku Kategorii „Nauka”, każdy z Laureatów:</w:t>
      </w:r>
    </w:p>
    <w:p w14:paraId="16ABFBBD" w14:textId="77777777" w:rsidR="00300A06" w:rsidRPr="00637EDA" w:rsidRDefault="00300A06" w:rsidP="00300A06">
      <w:pPr>
        <w:pStyle w:val="Akapitzlist"/>
        <w:numPr>
          <w:ilvl w:val="0"/>
          <w:numId w:val="45"/>
        </w:numPr>
        <w:spacing w:after="0" w:line="240" w:lineRule="auto"/>
        <w:ind w:hanging="11"/>
        <w:jc w:val="both"/>
        <w:rPr>
          <w:rFonts w:cstheme="minorHAnsi"/>
        </w:rPr>
      </w:pPr>
      <w:r w:rsidRPr="00637EDA">
        <w:rPr>
          <w:rFonts w:cstheme="minorHAnsi"/>
        </w:rPr>
        <w:t>dyplom,</w:t>
      </w:r>
    </w:p>
    <w:p w14:paraId="5EE52CE4" w14:textId="77777777" w:rsidR="00300A06" w:rsidRPr="00637EDA" w:rsidRDefault="00300A06" w:rsidP="00300A06">
      <w:pPr>
        <w:pStyle w:val="Akapitzlist"/>
        <w:numPr>
          <w:ilvl w:val="0"/>
          <w:numId w:val="45"/>
        </w:numPr>
        <w:spacing w:after="0" w:line="240" w:lineRule="auto"/>
        <w:ind w:hanging="11"/>
        <w:jc w:val="both"/>
        <w:rPr>
          <w:rFonts w:cstheme="minorHAnsi"/>
        </w:rPr>
      </w:pPr>
      <w:r w:rsidRPr="00637EDA">
        <w:rPr>
          <w:rFonts w:cstheme="minorHAnsi"/>
        </w:rPr>
        <w:t>Honorową Plakietkę Laureata „Wielkopolska dla Planety 2030”,</w:t>
      </w:r>
    </w:p>
    <w:p w14:paraId="18F81F9E" w14:textId="77777777" w:rsidR="00300A06" w:rsidRPr="00637EDA" w:rsidRDefault="00300A06" w:rsidP="00300A06">
      <w:pPr>
        <w:pStyle w:val="Akapitzlist"/>
        <w:numPr>
          <w:ilvl w:val="0"/>
          <w:numId w:val="45"/>
        </w:numPr>
        <w:spacing w:after="0" w:line="240" w:lineRule="auto"/>
        <w:ind w:hanging="11"/>
        <w:jc w:val="both"/>
        <w:rPr>
          <w:rFonts w:cstheme="minorHAnsi"/>
        </w:rPr>
      </w:pPr>
      <w:r w:rsidRPr="00637EDA">
        <w:rPr>
          <w:rFonts w:cstheme="minorHAnsi"/>
        </w:rPr>
        <w:t>PIN z logo konkursu,</w:t>
      </w:r>
    </w:p>
    <w:p w14:paraId="01E19C63" w14:textId="66B8723B" w:rsidR="00300A06" w:rsidRPr="00637EDA" w:rsidRDefault="00300A06" w:rsidP="00300A06">
      <w:pPr>
        <w:pStyle w:val="Akapitzlist"/>
        <w:numPr>
          <w:ilvl w:val="0"/>
          <w:numId w:val="45"/>
        </w:numPr>
        <w:spacing w:after="0" w:line="240" w:lineRule="auto"/>
        <w:ind w:left="1418" w:hanging="425"/>
        <w:jc w:val="both"/>
        <w:rPr>
          <w:rFonts w:cstheme="minorHAnsi"/>
        </w:rPr>
      </w:pPr>
      <w:r w:rsidRPr="00637EDA">
        <w:rPr>
          <w:rFonts w:cstheme="minorHAnsi"/>
        </w:rPr>
        <w:t xml:space="preserve">2-tygodniowy wyjazd obejmujący spotkania tematyczne w </w:t>
      </w:r>
      <w:r w:rsidR="00817625">
        <w:rPr>
          <w:rFonts w:cstheme="minorHAnsi"/>
        </w:rPr>
        <w:t xml:space="preserve">Kuala Lumpur, </w:t>
      </w:r>
      <w:r w:rsidR="00817625" w:rsidRPr="00637EDA">
        <w:rPr>
          <w:rFonts w:cstheme="minorHAnsi"/>
        </w:rPr>
        <w:t>Kota Kinabalu</w:t>
      </w:r>
      <w:r w:rsidR="00817625">
        <w:rPr>
          <w:rFonts w:cstheme="minorHAnsi"/>
        </w:rPr>
        <w:t xml:space="preserve">, Sandakan i </w:t>
      </w:r>
      <w:r w:rsidRPr="00637EDA">
        <w:rPr>
          <w:rFonts w:cstheme="minorHAnsi"/>
        </w:rPr>
        <w:t>Singapurze</w:t>
      </w:r>
      <w:r w:rsidR="00817625">
        <w:rPr>
          <w:rFonts w:cstheme="minorHAnsi"/>
        </w:rPr>
        <w:t xml:space="preserve"> </w:t>
      </w:r>
      <w:r w:rsidRPr="00637EDA">
        <w:rPr>
          <w:rFonts w:cstheme="minorHAnsi"/>
        </w:rPr>
        <w:t xml:space="preserve">oraz pobyt w ośrodku badawczym w zakresie ochrony ekosystemów </w:t>
      </w:r>
      <w:r w:rsidR="00817625" w:rsidRPr="00817625">
        <w:rPr>
          <w:rFonts w:cstheme="minorHAnsi"/>
        </w:rPr>
        <w:t xml:space="preserve">Danau Girang </w:t>
      </w:r>
      <w:r w:rsidR="008C09E0" w:rsidRPr="008C09E0">
        <w:rPr>
          <w:rFonts w:cstheme="minorHAnsi"/>
        </w:rPr>
        <w:t>Research</w:t>
      </w:r>
      <w:r w:rsidR="00817625" w:rsidRPr="00817625">
        <w:rPr>
          <w:rFonts w:cstheme="minorHAnsi"/>
        </w:rPr>
        <w:t xml:space="preserve"> and Conservation Berhad c/o Sabah Wildlife Department</w:t>
      </w:r>
      <w:r w:rsidRPr="00637EDA">
        <w:rPr>
          <w:rFonts w:cstheme="minorHAnsi"/>
        </w:rPr>
        <w:t xml:space="preserve"> (Borneo, Malezja), będącym centrum terenowym Uniwersytetu </w:t>
      </w:r>
      <w:r w:rsidRPr="00637EDA">
        <w:rPr>
          <w:rFonts w:cstheme="minorHAnsi"/>
        </w:rPr>
        <w:br/>
        <w:t>w Cardiff (Walia, Wielka Brytania) w</w:t>
      </w:r>
      <w:r w:rsidR="00F36720">
        <w:rPr>
          <w:rFonts w:cstheme="minorHAnsi"/>
        </w:rPr>
        <w:t xml:space="preserve">e wrześniu </w:t>
      </w:r>
      <w:r w:rsidRPr="00637EDA">
        <w:rPr>
          <w:rFonts w:cstheme="minorHAnsi"/>
        </w:rPr>
        <w:t>202</w:t>
      </w:r>
      <w:r w:rsidR="00F521C8">
        <w:rPr>
          <w:rFonts w:cstheme="minorHAnsi"/>
        </w:rPr>
        <w:t>6</w:t>
      </w:r>
      <w:r w:rsidRPr="00637EDA">
        <w:rPr>
          <w:rFonts w:cstheme="minorHAnsi"/>
        </w:rPr>
        <w:t xml:space="preserve"> r. do wartości maks. 20.000 PLN, w tym zryczałtowany podatek od nagrody (naliczony od poniesionych na organizację wyjazdu kosztów), który uiści Organizator Konkursu;</w:t>
      </w:r>
    </w:p>
    <w:p w14:paraId="473926FB" w14:textId="77777777" w:rsidR="00300A06" w:rsidRPr="00637EDA" w:rsidRDefault="00300A06" w:rsidP="00300A0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lastRenderedPageBreak/>
        <w:t>w przypadku Kategorii „Biznes”, każdy z Laureatów:</w:t>
      </w:r>
    </w:p>
    <w:p w14:paraId="76993AAF" w14:textId="77777777" w:rsidR="00300A06" w:rsidRPr="00637EDA" w:rsidRDefault="00300A06" w:rsidP="00300A06">
      <w:pPr>
        <w:pStyle w:val="Akapitzlist"/>
        <w:numPr>
          <w:ilvl w:val="0"/>
          <w:numId w:val="41"/>
        </w:numPr>
        <w:spacing w:after="0" w:line="240" w:lineRule="auto"/>
        <w:ind w:left="1134" w:firstLine="0"/>
        <w:jc w:val="both"/>
        <w:rPr>
          <w:rFonts w:cstheme="minorHAnsi"/>
        </w:rPr>
      </w:pPr>
      <w:r w:rsidRPr="00637EDA">
        <w:rPr>
          <w:rFonts w:cstheme="minorHAnsi"/>
        </w:rPr>
        <w:t xml:space="preserve">  dyplom,</w:t>
      </w:r>
    </w:p>
    <w:p w14:paraId="6F6D31B3" w14:textId="77777777" w:rsidR="00300A06" w:rsidRPr="00637EDA" w:rsidRDefault="00300A06" w:rsidP="00300A06">
      <w:pPr>
        <w:pStyle w:val="Akapitzlist"/>
        <w:numPr>
          <w:ilvl w:val="0"/>
          <w:numId w:val="41"/>
        </w:numPr>
        <w:spacing w:after="0" w:line="240" w:lineRule="auto"/>
        <w:ind w:left="1134" w:firstLine="0"/>
        <w:jc w:val="both"/>
        <w:rPr>
          <w:rFonts w:cstheme="minorHAnsi"/>
        </w:rPr>
      </w:pPr>
      <w:r w:rsidRPr="00637EDA">
        <w:rPr>
          <w:rFonts w:cstheme="minorHAnsi"/>
        </w:rPr>
        <w:t xml:space="preserve">  Honorową Plakietkę Laureata „Wielkopolska dla Planety 2030”,</w:t>
      </w:r>
    </w:p>
    <w:p w14:paraId="4B18900B" w14:textId="77777777" w:rsidR="00300A06" w:rsidRPr="00637EDA" w:rsidRDefault="00300A06" w:rsidP="00300A06">
      <w:pPr>
        <w:pStyle w:val="Akapitzlist"/>
        <w:numPr>
          <w:ilvl w:val="0"/>
          <w:numId w:val="41"/>
        </w:numPr>
        <w:spacing w:after="0" w:line="240" w:lineRule="auto"/>
        <w:ind w:left="1134" w:firstLine="0"/>
        <w:jc w:val="both"/>
        <w:rPr>
          <w:rFonts w:cstheme="minorHAnsi"/>
        </w:rPr>
      </w:pPr>
      <w:r w:rsidRPr="00637EDA">
        <w:rPr>
          <w:rFonts w:cstheme="minorHAnsi"/>
        </w:rPr>
        <w:t xml:space="preserve">  PIN z logo konkursu,</w:t>
      </w:r>
    </w:p>
    <w:p w14:paraId="085AE51E" w14:textId="77777777" w:rsidR="00300A06" w:rsidRPr="00637EDA" w:rsidRDefault="00300A06" w:rsidP="00300A06">
      <w:pPr>
        <w:pStyle w:val="Akapitzlist"/>
        <w:numPr>
          <w:ilvl w:val="0"/>
          <w:numId w:val="41"/>
        </w:numPr>
        <w:spacing w:after="0" w:line="240" w:lineRule="auto"/>
        <w:ind w:left="1560" w:hanging="426"/>
        <w:jc w:val="both"/>
        <w:rPr>
          <w:rFonts w:cstheme="minorHAnsi"/>
        </w:rPr>
      </w:pPr>
      <w:r w:rsidRPr="00637EDA">
        <w:rPr>
          <w:rFonts w:cstheme="minorHAnsi"/>
        </w:rPr>
        <w:t xml:space="preserve">nagrodę pieniężną 50 000 PLN. </w:t>
      </w:r>
    </w:p>
    <w:p w14:paraId="221471B0" w14:textId="77777777" w:rsidR="00300A06" w:rsidRPr="00637EDA" w:rsidRDefault="00300A06" w:rsidP="00300A06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37EDA">
        <w:rPr>
          <w:rFonts w:cstheme="minorHAnsi"/>
        </w:rPr>
        <w:t xml:space="preserve">W uzasadnionych przypadkach tytuł Laureata Konkursu może zostać odebrany. O cofnięciu tytułu Laureat zostaje poinformowany w formie pisemnej. Przez uzasadnione przypadki rozumie się </w:t>
      </w:r>
      <w:r w:rsidRPr="00637EDA">
        <w:rPr>
          <w:rFonts w:cstheme="minorHAnsi"/>
        </w:rPr>
        <w:br/>
        <w:t>w szczególności:</w:t>
      </w:r>
    </w:p>
    <w:p w14:paraId="055A32D9" w14:textId="77777777" w:rsidR="00300A06" w:rsidRPr="00637EDA" w:rsidRDefault="00300A06" w:rsidP="00300A0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działania szkodzące wizerunkowi Województwa Wielkopolskiego,</w:t>
      </w:r>
    </w:p>
    <w:p w14:paraId="705D745D" w14:textId="77777777" w:rsidR="00300A06" w:rsidRPr="00637EDA" w:rsidRDefault="00300A06" w:rsidP="00300A0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informacja, iż praca naukowo-badawcza w przypadku Kategorii „Nauka” oraz rozwiązanie (produkt/usługa) w przypadku Kategorii „Biznes” zgłoszone do Konkursu stanowią naruszenie praw autorskich osób trzecich lub kopię istniejącego już rozwiązania,</w:t>
      </w:r>
    </w:p>
    <w:p w14:paraId="4C460334" w14:textId="77777777" w:rsidR="00300A06" w:rsidRPr="00637EDA" w:rsidRDefault="00300A06" w:rsidP="00300A0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jakiekolwiek inne naruszenie praw i postanowień Regulaminu Konkursu.</w:t>
      </w:r>
    </w:p>
    <w:p w14:paraId="34F5BFA0" w14:textId="77777777" w:rsidR="00300A06" w:rsidRPr="00637EDA" w:rsidRDefault="00300A06" w:rsidP="002A1E9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C53FE1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ROZDZIAŁ IV UCZESTNICTWO W KONKURSIE</w:t>
      </w:r>
    </w:p>
    <w:p w14:paraId="74308402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6</w:t>
      </w:r>
    </w:p>
    <w:p w14:paraId="044548CD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Kryteria formalne</w:t>
      </w:r>
    </w:p>
    <w:p w14:paraId="71068E8D" w14:textId="77777777" w:rsidR="00300A06" w:rsidRPr="00637EDA" w:rsidRDefault="00300A06" w:rsidP="00300A06">
      <w:pPr>
        <w:pStyle w:val="Akapitzlist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37EDA">
        <w:rPr>
          <w:rFonts w:cstheme="minorHAnsi"/>
        </w:rPr>
        <w:t>Zainteresowany udziałem w Konkursie w Kategorii „Nauka”, powinien spełniać poniższe kryteria formalne:</w:t>
      </w:r>
    </w:p>
    <w:p w14:paraId="2397AC43" w14:textId="77777777" w:rsidR="00300A06" w:rsidRPr="00637EDA" w:rsidRDefault="00300A06" w:rsidP="00300A0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jest Doktorem/Doktorantem i spełnia warunki określone w Rozdziale I § 2 niniejszego Regulaminu,</w:t>
      </w:r>
    </w:p>
    <w:p w14:paraId="0CB855B1" w14:textId="77777777" w:rsidR="00300A06" w:rsidRPr="00637EDA" w:rsidRDefault="00300A06" w:rsidP="00300A0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posiada polskie obywatelstwo,</w:t>
      </w:r>
    </w:p>
    <w:p w14:paraId="16BC287E" w14:textId="77777777" w:rsidR="00300A06" w:rsidRPr="00637EDA" w:rsidRDefault="00300A06" w:rsidP="00300A0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złoży oświadczenie, że jest świadomy zalecanych/obowiązkowych szczepień związanych </w:t>
      </w:r>
      <w:r w:rsidRPr="00637EDA">
        <w:rPr>
          <w:rFonts w:cstheme="minorHAnsi"/>
        </w:rPr>
        <w:br/>
        <w:t>z wyjazdem,</w:t>
      </w:r>
    </w:p>
    <w:p w14:paraId="4B6A1E4C" w14:textId="77777777" w:rsidR="00300A06" w:rsidRPr="00637EDA" w:rsidRDefault="00300A06" w:rsidP="00300A0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bookmarkStart w:id="0" w:name="_Hlk218077041"/>
      <w:r w:rsidRPr="00637EDA">
        <w:rPr>
          <w:rFonts w:cstheme="minorHAnsi"/>
        </w:rPr>
        <w:t>nie otrzymał tytułu laureata przyznanego w ciągu dwóch edycji konkursu poprzedzających aktualną edycję.</w:t>
      </w:r>
    </w:p>
    <w:bookmarkEnd w:id="0"/>
    <w:p w14:paraId="4119301D" w14:textId="77777777" w:rsidR="00300A06" w:rsidRPr="00637EDA" w:rsidRDefault="00300A06" w:rsidP="00300A06">
      <w:pPr>
        <w:pStyle w:val="Akapitzlist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37EDA">
        <w:rPr>
          <w:rFonts w:cstheme="minorHAnsi"/>
        </w:rPr>
        <w:t>Zainteresowany udziałem w Konkursie w Kategorii „Biznes”, powinien spełniać poniższe kryteria formalne:</w:t>
      </w:r>
    </w:p>
    <w:p w14:paraId="7E578E97" w14:textId="77777777" w:rsidR="00300A06" w:rsidRPr="00637EDA" w:rsidRDefault="00300A06" w:rsidP="00300A0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jest Przedsiębiorcą zgodnie z definicją podaną w Rozdziale I § 2 niniejszego Regulaminu,</w:t>
      </w:r>
    </w:p>
    <w:p w14:paraId="000630B1" w14:textId="77777777" w:rsidR="00300A06" w:rsidRPr="00637EDA" w:rsidRDefault="00300A06" w:rsidP="00300A0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posiada wpis do Krajowego Rejestru Sądowego/Centralnej Ewidencji i Informacji</w:t>
      </w:r>
      <w:r w:rsidRPr="00637EDA">
        <w:rPr>
          <w:rFonts w:cstheme="minorHAnsi"/>
        </w:rPr>
        <w:br/>
        <w:t>o Działalności Gospodarczej,</w:t>
      </w:r>
    </w:p>
    <w:p w14:paraId="0886B744" w14:textId="77777777" w:rsidR="00300A06" w:rsidRPr="00637EDA" w:rsidRDefault="00300A06" w:rsidP="00300A0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posiada siedzibę lub adres głównego miejsca wykonywania działalności gospodarczej (przy osobach fizycznych prowadzących działalność gospodarczą) na terenie Województwa Wielkopolskiego zgodnie z KRS/CEIDG,</w:t>
      </w:r>
    </w:p>
    <w:p w14:paraId="333171B0" w14:textId="77777777" w:rsidR="00300A06" w:rsidRPr="00637EDA" w:rsidRDefault="00300A06" w:rsidP="00300A0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deklaruje wdrożone rozwiązania (produkt/usługę),</w:t>
      </w:r>
    </w:p>
    <w:p w14:paraId="594B6B7C" w14:textId="498BEFC0" w:rsidR="00F5113C" w:rsidRDefault="00300A06" w:rsidP="00300A0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deklaruje zgodność zgłoszonego rozwiązania (produktu/usługi) z inteligentnymi specjalizacjami dla Wielkopolski</w:t>
      </w:r>
      <w:r w:rsidR="00F5113C">
        <w:rPr>
          <w:rFonts w:cstheme="minorHAnsi"/>
        </w:rPr>
        <w:t>,</w:t>
      </w:r>
    </w:p>
    <w:p w14:paraId="0AE34719" w14:textId="4DE44731" w:rsidR="00300A06" w:rsidRPr="00F5113C" w:rsidRDefault="00F5113C" w:rsidP="00F5113C">
      <w:pPr>
        <w:pStyle w:val="Akapitzlist"/>
        <w:numPr>
          <w:ilvl w:val="0"/>
          <w:numId w:val="43"/>
        </w:numPr>
        <w:rPr>
          <w:rFonts w:cstheme="minorHAnsi"/>
        </w:rPr>
      </w:pPr>
      <w:r w:rsidRPr="00F5113C">
        <w:rPr>
          <w:rFonts w:cstheme="minorHAnsi"/>
        </w:rPr>
        <w:t>nie otrzymał tytułu laureata przyznanego w ciągu dwóch edycji konkursu poprzedzających aktualną edycję.</w:t>
      </w:r>
    </w:p>
    <w:p w14:paraId="4C2B4965" w14:textId="77777777" w:rsidR="00300A06" w:rsidRPr="00637EDA" w:rsidRDefault="00300A06" w:rsidP="002A1E98">
      <w:pPr>
        <w:pStyle w:val="Akapitzlist"/>
        <w:spacing w:after="0" w:line="240" w:lineRule="auto"/>
        <w:jc w:val="both"/>
        <w:rPr>
          <w:rFonts w:cstheme="minorHAnsi"/>
        </w:rPr>
      </w:pPr>
    </w:p>
    <w:p w14:paraId="33AB9430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7</w:t>
      </w:r>
    </w:p>
    <w:p w14:paraId="5860CFE0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Forma zgłoszenia</w:t>
      </w:r>
    </w:p>
    <w:p w14:paraId="1513A76F" w14:textId="77777777" w:rsidR="00300A06" w:rsidRPr="00637EDA" w:rsidRDefault="00300A06" w:rsidP="00300A06">
      <w:pPr>
        <w:pStyle w:val="Akapitzlist"/>
        <w:numPr>
          <w:ilvl w:val="0"/>
          <w:numId w:val="21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Zainteresowani mogą zgłaszać wnioski w terminie określonym i opublikowanym w ogłoszeniu konkursowym na stronie </w:t>
      </w:r>
      <w:hyperlink r:id="rId11" w:history="1">
        <w:r w:rsidRPr="00637EDA">
          <w:rPr>
            <w:rStyle w:val="Hipercze"/>
            <w:rFonts w:cstheme="minorHAnsi"/>
          </w:rPr>
          <w:t>www.iw.org.pl</w:t>
        </w:r>
      </w:hyperlink>
      <w:r w:rsidRPr="00637EDA">
        <w:rPr>
          <w:rFonts w:cstheme="minorHAnsi"/>
        </w:rPr>
        <w:t xml:space="preserve">, poprzez wysyłkę materiałów pocztą elektroniczną na adres mailowy: </w:t>
      </w:r>
      <w:hyperlink r:id="rId12" w:history="1">
        <w:r w:rsidRPr="00637EDA">
          <w:rPr>
            <w:rStyle w:val="Hipercze"/>
            <w:rFonts w:cstheme="minorHAnsi"/>
          </w:rPr>
          <w:t>drg.sekretariat@umww.pl</w:t>
        </w:r>
      </w:hyperlink>
      <w:r w:rsidRPr="00637EDA">
        <w:rPr>
          <w:rFonts w:cstheme="minorHAnsi"/>
        </w:rPr>
        <w:t>. Zgłoszenia, które wpłyną po terminie, nie będą rozpatrywane.</w:t>
      </w:r>
    </w:p>
    <w:p w14:paraId="2E0B05BF" w14:textId="77777777" w:rsidR="00300A06" w:rsidRPr="00637EDA" w:rsidRDefault="00300A06" w:rsidP="00300A06">
      <w:pPr>
        <w:pStyle w:val="Akapitzlist"/>
        <w:numPr>
          <w:ilvl w:val="0"/>
          <w:numId w:val="21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Do Konkursu należy zgłosić manuskrypt rozprawy doktorskiej, opublikowane wyniki badań naukowych i prac rozwojowych, zastrzeżenie/zgłoszenie patentowe, dzieła artystyczne </w:t>
      </w:r>
      <w:r w:rsidRPr="00637EDA">
        <w:rPr>
          <w:rFonts w:cstheme="minorHAnsi"/>
        </w:rPr>
        <w:br/>
        <w:t>w przypadku Kategorii „Nauka”, natomiast w przypadku Kategorii „Biznes” maksymalnie jedno rozwiązanie (produkt/usługę).</w:t>
      </w:r>
    </w:p>
    <w:p w14:paraId="77E8419B" w14:textId="77777777" w:rsidR="00300A06" w:rsidRPr="00637EDA" w:rsidRDefault="00300A06" w:rsidP="00300A06">
      <w:pPr>
        <w:pStyle w:val="Akapitzlist"/>
        <w:numPr>
          <w:ilvl w:val="0"/>
          <w:numId w:val="21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Zgłoszenie kompletne obejmuje przesłanie pocztą elektroniczną następujących dokumentów:</w:t>
      </w:r>
    </w:p>
    <w:p w14:paraId="2429D39E" w14:textId="77777777" w:rsidR="00300A06" w:rsidRPr="00637EDA" w:rsidRDefault="00300A06" w:rsidP="00300A0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wypełniony w języku polskim i podpisany formularz zgłoszeniowy odpowiedni dla kategorii. Poprzez podpisanie formularza rozumie się odręczny lub elektroniczny podpis Doktora/Doktoranta w przypadku Kategorii „Nauka”, natomiast w przypadku Kategorii „Biznes” podpis osoby uprawnionej do reprezentacji przedsiębiorstwa zgodnie z KRS/CEIDG. </w:t>
      </w:r>
    </w:p>
    <w:p w14:paraId="73A8150F" w14:textId="77777777" w:rsidR="00300A06" w:rsidRPr="00637EDA" w:rsidRDefault="00300A06" w:rsidP="00277C48">
      <w:pPr>
        <w:pStyle w:val="Akapitzlist"/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lastRenderedPageBreak/>
        <w:t>W przypadku podpisu odręcznego należy przesłać skan formularza z podpisem oraz pierwotną, edytowalną wersję wypełnionego formularza bez podpisu;</w:t>
      </w:r>
    </w:p>
    <w:p w14:paraId="123CD74A" w14:textId="77777777" w:rsidR="00300A06" w:rsidRPr="00637EDA" w:rsidRDefault="00300A06" w:rsidP="00300A0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(jeżeli dotyczy) pełnomocnictwo udzielone osobie podpisującej formularz zgłoszeniowy przez osobę/osoby uprawnioną/e do reprezentacji przedsiębiorstwa zgodnie z KRS/CEIDG lub jego uwierzytelnioną kopię;</w:t>
      </w:r>
    </w:p>
    <w:p w14:paraId="431BE8A8" w14:textId="77777777" w:rsidR="00300A06" w:rsidRPr="00637EDA" w:rsidRDefault="00300A06" w:rsidP="00300A0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wraz z Formularzem należy przekazać oficjalne logo jednostki systemu szkolnictwa wyższego </w:t>
      </w:r>
      <w:r w:rsidRPr="00637EDA">
        <w:rPr>
          <w:rFonts w:cstheme="minorHAnsi"/>
        </w:rPr>
        <w:br/>
        <w:t>i nauki, w ramach której zatrudniony jest Doktor/działa szkoła doktorska/przedsiębiorstwa (format jpg lub png) oraz w przypadku Kategorii „Biznes” 2 zdjęcia obrazujące zgłoszony produkt/usługę (format jpg lub png). Zdjęcia oraz logo będą wykorzystywane przez Organizatora podczas oceny merytorycznej oraz w materiałach promocyjnych i informacyjnych (drukowanych oraz elektronicznych) związanych z promocją Laureatów, na co Uczestnik Konkursu wyraża zgodę;</w:t>
      </w:r>
    </w:p>
    <w:p w14:paraId="20B94668" w14:textId="77777777" w:rsidR="00300A06" w:rsidRPr="00637EDA" w:rsidRDefault="00300A06" w:rsidP="00300A0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w przypadku wnioskującego w kategorii „Nauka” jest on zobowiązany do uzyskania wymaganych pozwoleń na wykorzystanie logotypów;</w:t>
      </w:r>
    </w:p>
    <w:p w14:paraId="7ECEC14B" w14:textId="77777777" w:rsidR="00300A06" w:rsidRPr="00637EDA" w:rsidRDefault="00300A06" w:rsidP="00300A0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(opcjonalnie) inne materiały związane z prezentacją osiągnięcia/zgłaszanego rozwiązania (produktu/usługi) opisane w formularzu zgłoszeniowym.</w:t>
      </w:r>
    </w:p>
    <w:p w14:paraId="5CDA5F51" w14:textId="77777777" w:rsidR="00300A06" w:rsidRPr="00637EDA" w:rsidRDefault="00300A06" w:rsidP="00300A06">
      <w:pPr>
        <w:pStyle w:val="Akapitzlist"/>
        <w:numPr>
          <w:ilvl w:val="0"/>
          <w:numId w:val="21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Organizator nie ponosi odpowiedzialności za informacje wskazane w przesłanych Formularzach zgłoszeniowych, mające charakter poufny. Poprzez przesłanie wypełnionego Formularza zgłoszeniowego, osoba zgłaszająca potwierdza, że jest uprawniona do przedstawienia informacji wskazanych w Formularzu zgłoszeniowym oraz że nie stanowią one tajemnicy jednostki systemu szkolnictwa wyższego i nauki/przedsiębiorstwa ani informacji prawnie chronionej. Organizator nie ponosi odpowiedzialności za szkody związane z użyciem informacji o charakterze poufnym, zawartych w Formularzu zgłoszeniowym, w celu prawidłowego przeprowadzenia Konkursu.</w:t>
      </w:r>
      <w:r w:rsidRPr="00637EDA">
        <w:rPr>
          <w:rFonts w:eastAsia="Arial" w:cstheme="minorHAnsi"/>
          <w:color w:val="000000"/>
          <w:lang w:eastAsia="pl-PL"/>
        </w:rPr>
        <w:t xml:space="preserve"> </w:t>
      </w:r>
    </w:p>
    <w:p w14:paraId="4087970B" w14:textId="77777777" w:rsidR="00300A06" w:rsidRPr="00637EDA" w:rsidRDefault="00300A06" w:rsidP="00555342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BA5B10" w14:textId="77777777" w:rsidR="00300A06" w:rsidRPr="00637EDA" w:rsidRDefault="00300A06" w:rsidP="002A1E98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8</w:t>
      </w:r>
    </w:p>
    <w:p w14:paraId="04443508" w14:textId="77777777" w:rsidR="00300A06" w:rsidRPr="00637EDA" w:rsidRDefault="00300A06" w:rsidP="002A1E98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Dane osobowe</w:t>
      </w:r>
    </w:p>
    <w:p w14:paraId="47B31A92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/umarszwlkp/SkrytkaESP.</w:t>
      </w:r>
    </w:p>
    <w:p w14:paraId="3D0F2263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Dane osobowe zawarte w formularzu zgłoszeniowym, będą przetwarzane w celach:</w:t>
      </w:r>
    </w:p>
    <w:p w14:paraId="08A71785" w14:textId="77777777" w:rsidR="00300A06" w:rsidRPr="00637EDA" w:rsidRDefault="00300A06" w:rsidP="00300A06">
      <w:pPr>
        <w:pStyle w:val="Akapitzlist"/>
        <w:numPr>
          <w:ilvl w:val="0"/>
          <w:numId w:val="36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przeprowadzenia i rozstrzygnięcia Konkursu o Nagrodę Marszałka Województwa Wielkopolskiego „Wielkopolska dla Planety 2030”,</w:t>
      </w:r>
    </w:p>
    <w:p w14:paraId="0D3DFDD8" w14:textId="77777777" w:rsidR="00300A06" w:rsidRPr="00637EDA" w:rsidRDefault="00300A06" w:rsidP="00300A06">
      <w:pPr>
        <w:pStyle w:val="Akapitzlist"/>
        <w:numPr>
          <w:ilvl w:val="0"/>
          <w:numId w:val="36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 xml:space="preserve">promocji najlepszych prac doktorskich związanych tematycznie z Celami Zrównoważonego Rozwoju SDG i Regionalną Strategią Innowacji dla Wielkopolski 2030, </w:t>
      </w:r>
    </w:p>
    <w:p w14:paraId="1E40079C" w14:textId="77777777" w:rsidR="00300A06" w:rsidRPr="00637EDA" w:rsidRDefault="00300A06" w:rsidP="00300A06">
      <w:pPr>
        <w:pStyle w:val="Akapitzlist"/>
        <w:numPr>
          <w:ilvl w:val="0"/>
          <w:numId w:val="36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promocji najlepszych innowacyjnych wdrożonych produktów/usług w obszarach inteligentnych specjalizacji Wielkopolski,</w:t>
      </w:r>
    </w:p>
    <w:p w14:paraId="1970B1BC" w14:textId="77777777" w:rsidR="00300A06" w:rsidRPr="00637EDA" w:rsidRDefault="00300A06" w:rsidP="00300A06">
      <w:pPr>
        <w:pStyle w:val="Akapitzlist"/>
        <w:numPr>
          <w:ilvl w:val="0"/>
          <w:numId w:val="36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upowszechnienie wielkopolskich inteligentnych specjalizacji w skali kraju i świata,</w:t>
      </w:r>
    </w:p>
    <w:p w14:paraId="135F2668" w14:textId="77777777" w:rsidR="00300A06" w:rsidRPr="00637EDA" w:rsidRDefault="00300A06" w:rsidP="00300A06">
      <w:pPr>
        <w:pStyle w:val="Akapitzlist"/>
        <w:numPr>
          <w:ilvl w:val="0"/>
          <w:numId w:val="36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archiwizacji.</w:t>
      </w:r>
    </w:p>
    <w:p w14:paraId="44512498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Dane osobowe przetwarzamy w związku z:</w:t>
      </w:r>
    </w:p>
    <w:p w14:paraId="77F5B9A0" w14:textId="77777777" w:rsidR="00300A06" w:rsidRPr="00637EDA" w:rsidRDefault="00300A06" w:rsidP="00300A06">
      <w:pPr>
        <w:pStyle w:val="Akapitzlist"/>
        <w:numPr>
          <w:ilvl w:val="0"/>
          <w:numId w:val="37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wypełnieniem obowiązku prawnego ciążącego na administratorze (art.6 ust.1 lit.c RODO),</w:t>
      </w:r>
    </w:p>
    <w:p w14:paraId="28DF2A3C" w14:textId="77777777" w:rsidR="00300A06" w:rsidRPr="00637EDA" w:rsidRDefault="00300A06" w:rsidP="00300A06">
      <w:pPr>
        <w:pStyle w:val="Akapitzlist"/>
        <w:numPr>
          <w:ilvl w:val="0"/>
          <w:numId w:val="37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 xml:space="preserve">na podstawie wyrażonej przez Uczestników zgody w zakresie publikacji wizerunku (art. 6 ust. 1 lit.a RODO). </w:t>
      </w:r>
    </w:p>
    <w:p w14:paraId="1464040F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W sprawach związanych z przetwarzaniem danych osobowych można kontaktować się </w:t>
      </w:r>
      <w:r w:rsidRPr="00637EDA">
        <w:rPr>
          <w:rFonts w:cstheme="minorHAnsi"/>
        </w:rPr>
        <w:br/>
        <w:t xml:space="preserve">z Inspektorem Ochrony Danych Osobowych listownie pod adresem administratora danych lub elektronicznie poprzez skrytkę ePUAP: /umarszwlkp/SkrytkaESP i e-mail: inspektor.ochrony@umww.pl. </w:t>
      </w:r>
    </w:p>
    <w:p w14:paraId="5BFC7922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76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Dane osobowe Uczestników będą przetwarzane przez okres 5 lat, zgodnie z Instrukcją Kancelaryjną.</w:t>
      </w:r>
    </w:p>
    <w:p w14:paraId="7FBFE457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Udział w Konkursie o Nagrodę Marszałka Województwa Wielkopolskiego „Wielkopolska dla Planety 2030” jest dobrowolny, natomiast podanie danych osobowych jest niezbędne do wzięcia udziału </w:t>
      </w:r>
      <w:r w:rsidRPr="00637EDA">
        <w:rPr>
          <w:rFonts w:cstheme="minorHAnsi"/>
        </w:rPr>
        <w:br/>
        <w:t xml:space="preserve">w konkursie. Brak zgody na przetwarzanie wizerunku, nie skutkuje żadnymi konsekwencjami. </w:t>
      </w:r>
    </w:p>
    <w:p w14:paraId="7FA7D962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Uczestnikom przysługuje prawo do usunięcia danych osobowych, o ile dane osobowe są przetwarzane na podstawie wyrażonej zgody lub wynika to z wymogu prawa lub gdy dane są już niepotrzebne do przetwarzania danych.</w:t>
      </w:r>
    </w:p>
    <w:p w14:paraId="654B8780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lastRenderedPageBreak/>
        <w:t>Uczestnikom przysługuje prawo do cofnięcia zgody na przetwarzanie danych osobowych, o ile dane osobowe są przetwarzane na podstawie wyrażonej zgody. Wycofanie zgody nie wpływa na zgodność z prawem przetwarzania, którego dokonano na podstawie zgody przed jej wycofaniem.</w:t>
      </w:r>
    </w:p>
    <w:p w14:paraId="1D9A1FEE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Uczestnikom przysługuje prawo do przenoszenia danych, o ile dane osobowe są przetwarzane na podstawie wyrażonej zgody lub są niezbędne do zawarcia umowy oraz gdy dane te są przetwarzane w sposób zautomatyzowany.</w:t>
      </w:r>
    </w:p>
    <w:p w14:paraId="3CC7AC8D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Uczestnikom przysługuje prawo do dostępu do danych osobowych, ich sprostowania lub ograniczenia przetwarzania.</w:t>
      </w:r>
    </w:p>
    <w:p w14:paraId="533374D0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Uczestnikom przysługuje prawo do wniesienia sprzeciwu wobec przetwarzania w związku z sytuacją szczególną, o ile przetwarzanie danych osobowych jest niezbędne do zrealizowania zadania w interesie publicznym lub sprawowania władzy publicznej.</w:t>
      </w:r>
    </w:p>
    <w:p w14:paraId="7815365C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Uczestnikom przysługuje prawo wniesienia skargi do organu nadzorczego tj. Prezesa Urzędu Ochrony Danych Osobowych, o ile uważają, iż przetwarzanie ich danych osobowych odbywa się w sposób niezgodny z prawem.</w:t>
      </w:r>
    </w:p>
    <w:p w14:paraId="60D36FB7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Dane osobowe Uczestników będą ujawniane:</w:t>
      </w:r>
    </w:p>
    <w:p w14:paraId="2A71A8E8" w14:textId="77777777" w:rsidR="00300A06" w:rsidRPr="00637EDA" w:rsidRDefault="00300A06" w:rsidP="00300A06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Kapitule Konkursu,</w:t>
      </w:r>
    </w:p>
    <w:p w14:paraId="6569958F" w14:textId="77777777" w:rsidR="00300A06" w:rsidRPr="00637EDA" w:rsidRDefault="00300A06" w:rsidP="00300A06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w publicznie dostępnych materiałach promocyjnych i informacyjnych (drukowanych oraz elektronicznych) dotyczących udziału w Konkursie oraz na stronach internetowych Organizatora Konkursu,</w:t>
      </w:r>
    </w:p>
    <w:p w14:paraId="1E9B8184" w14:textId="77777777" w:rsidR="00300A06" w:rsidRPr="00637EDA" w:rsidRDefault="00300A06" w:rsidP="00300A06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 xml:space="preserve">podmiotom świadczącym usługi na podstawie zawartych umów dotyczących: serwisu </w:t>
      </w:r>
      <w:r w:rsidRPr="00637EDA">
        <w:rPr>
          <w:rFonts w:cstheme="minorHAnsi"/>
        </w:rPr>
        <w:br/>
        <w:t>i wsparcia systemów informatycznych, utylizacji dokumentacji niearchiwalnej, przekazywania przesyłek pocztowych,</w:t>
      </w:r>
    </w:p>
    <w:p w14:paraId="4EC47460" w14:textId="77777777" w:rsidR="00300A06" w:rsidRPr="00637EDA" w:rsidRDefault="00300A06" w:rsidP="00300A06">
      <w:pPr>
        <w:pStyle w:val="Akapitzlist"/>
        <w:numPr>
          <w:ilvl w:val="0"/>
          <w:numId w:val="38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podmiotom odpowiedzialnym za organizację nagrody dla Laureata / Laureatki konkursu.</w:t>
      </w:r>
    </w:p>
    <w:p w14:paraId="61B17564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Dane osobowe Uczestników nie są przetwarzane w sposób zautomatyzowany w celu podjęcia jakiejkolwiek decyzji oraz profilowania.  </w:t>
      </w:r>
    </w:p>
    <w:p w14:paraId="6FF17A75" w14:textId="77777777" w:rsidR="00300A06" w:rsidRPr="00637EDA" w:rsidRDefault="00300A06" w:rsidP="00300A06">
      <w:pPr>
        <w:pStyle w:val="Akapitzlist"/>
        <w:numPr>
          <w:ilvl w:val="0"/>
          <w:numId w:val="3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Dane osobowe nie będą przekazywane poza Europejski Obszar Gospodarczy ani udostępniane organizacjom międzynarodowym. </w:t>
      </w:r>
    </w:p>
    <w:p w14:paraId="1DF3C162" w14:textId="77777777" w:rsidR="00300A06" w:rsidRPr="00637EDA" w:rsidRDefault="00300A06" w:rsidP="002A1E9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4E8F37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ROZDZIAŁ V KAPITUŁA KONKURSU</w:t>
      </w:r>
    </w:p>
    <w:p w14:paraId="7FD8F6CF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9</w:t>
      </w:r>
    </w:p>
    <w:p w14:paraId="41816E7E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Skład osobowy</w:t>
      </w:r>
    </w:p>
    <w:p w14:paraId="1D78A507" w14:textId="77777777" w:rsidR="00300A06" w:rsidRPr="00637EDA" w:rsidRDefault="00300A06" w:rsidP="00300A06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W celu oceny merytorycznej wniosków powołuje się Kapitułę Konkursu.</w:t>
      </w:r>
    </w:p>
    <w:p w14:paraId="385FBB6F" w14:textId="77777777" w:rsidR="00300A06" w:rsidRPr="00637EDA" w:rsidRDefault="00300A06" w:rsidP="00300A06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Kapituła Konkursu składa się z:</w:t>
      </w:r>
    </w:p>
    <w:p w14:paraId="4BA66C83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przedstawiciela Zarządu Województwa Wielkopolskiego odpowiedzialnego za gospodarkę, pełniącego rolę Przewodniczącego Kapituły Konkursu,</w:t>
      </w:r>
    </w:p>
    <w:p w14:paraId="4A9DB99A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jednego przedstawiciela Komisji Gospodarki Sejmiku Województwa Wielkopolskiego,</w:t>
      </w:r>
    </w:p>
    <w:p w14:paraId="1FE624E2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jednego przedstawiciela Komisji Ochrony Środowiska i Gospodarki Wodnej Sejmiku Województwa Wielkopolskiego,</w:t>
      </w:r>
    </w:p>
    <w:p w14:paraId="5B21C712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 xml:space="preserve">jednego Członka Wielkopolskiej Rady Trzydziestu, </w:t>
      </w:r>
    </w:p>
    <w:p w14:paraId="39DED6A1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jednego przedstawiciela  Wielkopolskiego Forum Inteligentnych Specjalizacji reprezentującego środowisko biznesu,</w:t>
      </w:r>
    </w:p>
    <w:p w14:paraId="34DCB734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do 9 przedstawicieli wielkopolskich instytucji systemu szkolnictwa wyższego i nauki prowadzących szkołę doktorską,</w:t>
      </w:r>
    </w:p>
    <w:p w14:paraId="126D2221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>Dyrektora Departamentu Gospodarki UMWW,</w:t>
      </w:r>
    </w:p>
    <w:p w14:paraId="7FC31677" w14:textId="77777777" w:rsidR="00300A06" w:rsidRPr="00637EDA" w:rsidRDefault="00300A06" w:rsidP="00300A06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cstheme="minorHAnsi"/>
        </w:rPr>
      </w:pPr>
      <w:r w:rsidRPr="00637EDA">
        <w:rPr>
          <w:rFonts w:cstheme="minorHAnsi"/>
        </w:rPr>
        <w:t xml:space="preserve">Dyrektora Departamentu Zarządzania Środowiskiem i Klimatu UMWW.  </w:t>
      </w:r>
    </w:p>
    <w:p w14:paraId="7A41C232" w14:textId="77777777" w:rsidR="00300A06" w:rsidRPr="00637EDA" w:rsidRDefault="00300A06" w:rsidP="00300A06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Osoby wchodzące w skład Kapituły Konkursu podpisują deklarację zobowiązującą do bezstronności i poufności na etapie I oceny merytorycznej.</w:t>
      </w:r>
    </w:p>
    <w:p w14:paraId="47C3F8D1" w14:textId="77777777" w:rsidR="00300A06" w:rsidRPr="00637EDA" w:rsidRDefault="00300A06" w:rsidP="002A1E98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37EDA">
        <w:rPr>
          <w:rFonts w:asciiTheme="minorHAnsi" w:hAnsiTheme="minorHAnsi" w:cstheme="minorHAnsi"/>
          <w:sz w:val="22"/>
          <w:szCs w:val="22"/>
        </w:rPr>
        <w:t xml:space="preserve">Członek Kapituły może zrezygnować z członkostwa w Kapitule w przypadku zaistnienia konfliktu interesów (członek Kapituły wyłącza się z obrad w przypadku wniosków z jednostki systemu szkolnictwa wyższego i nauki, którą reprezentuje, członek Kapituły jest spokrewniony </w:t>
      </w:r>
      <w:r w:rsidR="00B52517">
        <w:rPr>
          <w:rFonts w:asciiTheme="minorHAnsi" w:hAnsiTheme="minorHAnsi" w:cstheme="minorHAnsi"/>
          <w:sz w:val="22"/>
          <w:szCs w:val="22"/>
        </w:rPr>
        <w:br/>
        <w:t xml:space="preserve">z </w:t>
      </w:r>
      <w:r w:rsidRPr="00637EDA">
        <w:rPr>
          <w:rFonts w:asciiTheme="minorHAnsi" w:hAnsiTheme="minorHAnsi" w:cstheme="minorHAnsi"/>
          <w:sz w:val="22"/>
          <w:szCs w:val="22"/>
        </w:rPr>
        <w:t>wnioskującym, był lub jest promotorem osoby wnioskującej), składając w tym celu stosowne oświadczenie, które należy przesłać drogą elektroniczną na adres</w:t>
      </w:r>
      <w:r w:rsidR="00637EDA" w:rsidRPr="00637EDA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637EDA">
          <w:rPr>
            <w:rStyle w:val="Hipercze"/>
            <w:rFonts w:asciiTheme="minorHAnsi" w:hAnsiTheme="minorHAnsi" w:cstheme="minorHAnsi"/>
            <w:sz w:val="22"/>
            <w:szCs w:val="22"/>
          </w:rPr>
          <w:t>drg.sekretariat@umww.pl</w:t>
        </w:r>
      </w:hyperlink>
      <w:r w:rsidRPr="00637EDA">
        <w:rPr>
          <w:rStyle w:val="Hipercze"/>
          <w:rFonts w:asciiTheme="minorHAnsi" w:hAnsiTheme="minorHAnsi" w:cstheme="minorHAnsi"/>
          <w:sz w:val="22"/>
          <w:szCs w:val="22"/>
        </w:rPr>
        <w:t>.</w:t>
      </w:r>
    </w:p>
    <w:p w14:paraId="442D3F1F" w14:textId="77777777" w:rsidR="00300A06" w:rsidRPr="00637EDA" w:rsidRDefault="00300A06" w:rsidP="002A1E98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6DB4FE5" w14:textId="77777777" w:rsidR="00300A06" w:rsidRPr="00240C6D" w:rsidRDefault="00300A06" w:rsidP="002A1E98">
      <w:pPr>
        <w:jc w:val="center"/>
        <w:rPr>
          <w:rFonts w:cstheme="minorHAnsi"/>
          <w:b/>
        </w:rPr>
      </w:pPr>
    </w:p>
    <w:p w14:paraId="7694D08A" w14:textId="77777777" w:rsidR="00300A06" w:rsidRPr="00240C6D" w:rsidRDefault="00300A06" w:rsidP="002A1E98">
      <w:pPr>
        <w:jc w:val="center"/>
        <w:rPr>
          <w:rFonts w:cstheme="minorHAnsi"/>
          <w:b/>
        </w:rPr>
      </w:pPr>
    </w:p>
    <w:p w14:paraId="461141DB" w14:textId="77777777" w:rsidR="00300A06" w:rsidRPr="00240C6D" w:rsidRDefault="00300A06" w:rsidP="002A1E98">
      <w:pPr>
        <w:jc w:val="center"/>
        <w:rPr>
          <w:rFonts w:cstheme="minorHAnsi"/>
          <w:b/>
        </w:rPr>
      </w:pPr>
    </w:p>
    <w:p w14:paraId="085CF7A9" w14:textId="77777777" w:rsidR="00300A06" w:rsidRPr="00240C6D" w:rsidRDefault="00300A06" w:rsidP="00336B0F">
      <w:pPr>
        <w:rPr>
          <w:rFonts w:cstheme="minorHAnsi"/>
          <w:b/>
        </w:rPr>
      </w:pPr>
    </w:p>
    <w:p w14:paraId="7195C9F6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§10</w:t>
      </w:r>
    </w:p>
    <w:p w14:paraId="1A71CBB8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 xml:space="preserve">Zadania i organizacja pracy </w:t>
      </w:r>
    </w:p>
    <w:p w14:paraId="1AA1144F" w14:textId="77777777" w:rsidR="00300A06" w:rsidRPr="00637EDA" w:rsidRDefault="00300A06" w:rsidP="00300A06">
      <w:pPr>
        <w:pStyle w:val="Akapitzlist"/>
        <w:numPr>
          <w:ilvl w:val="0"/>
          <w:numId w:val="2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Pracami Kapituły kieruje Przewodniczący Kapituły. </w:t>
      </w:r>
    </w:p>
    <w:p w14:paraId="3094D299" w14:textId="77777777" w:rsidR="00300A06" w:rsidRPr="00637EDA" w:rsidRDefault="00300A06" w:rsidP="00300A06">
      <w:pPr>
        <w:pStyle w:val="Akapitzlist"/>
        <w:numPr>
          <w:ilvl w:val="0"/>
          <w:numId w:val="2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Członkowie Kapituły nie pobierają wynagrodzenia z tytułu członkostwa w Kapitule.</w:t>
      </w:r>
    </w:p>
    <w:p w14:paraId="585FFE63" w14:textId="77777777" w:rsidR="00300A06" w:rsidRPr="00637EDA" w:rsidRDefault="00300A06" w:rsidP="00300A06">
      <w:pPr>
        <w:pStyle w:val="Akapitzlist"/>
        <w:numPr>
          <w:ilvl w:val="0"/>
          <w:numId w:val="2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Do zadań Członków Kapituły Konkursu należy:</w:t>
      </w:r>
    </w:p>
    <w:p w14:paraId="75AF0EC1" w14:textId="77777777" w:rsidR="00300A06" w:rsidRPr="00637EDA" w:rsidRDefault="00300A06" w:rsidP="00300A0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ocena i wybór wniosków konkursowych w dwóch pierwszych etapach oceny merytorycznej,</w:t>
      </w:r>
    </w:p>
    <w:p w14:paraId="57D5E671" w14:textId="77777777" w:rsidR="00300A06" w:rsidRPr="00637EDA" w:rsidRDefault="00300A06" w:rsidP="00300A0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udział w Posiedzeniu Kapituły Konkursu w trybie stacjonarnym lub zdalnym,</w:t>
      </w:r>
    </w:p>
    <w:p w14:paraId="43F65F48" w14:textId="77777777" w:rsidR="00300A06" w:rsidRPr="00637EDA" w:rsidRDefault="00300A06" w:rsidP="00300A0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promowanie Konkursu w środowisku naukowym i gospodarczym.</w:t>
      </w:r>
    </w:p>
    <w:p w14:paraId="5DB22C04" w14:textId="77777777" w:rsidR="00300A06" w:rsidRPr="00637EDA" w:rsidRDefault="00300A06" w:rsidP="00300A06">
      <w:pPr>
        <w:pStyle w:val="Akapitzlist"/>
        <w:numPr>
          <w:ilvl w:val="0"/>
          <w:numId w:val="25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Z posiedzeń Kapituły sporządzany jest protokół.</w:t>
      </w:r>
    </w:p>
    <w:p w14:paraId="174F6DA6" w14:textId="77777777" w:rsidR="00300A06" w:rsidRPr="00637EDA" w:rsidRDefault="00300A06" w:rsidP="002A1E98">
      <w:pPr>
        <w:rPr>
          <w:rFonts w:asciiTheme="minorHAnsi" w:hAnsiTheme="minorHAnsi" w:cstheme="minorHAnsi"/>
          <w:b/>
          <w:sz w:val="22"/>
          <w:szCs w:val="22"/>
        </w:rPr>
      </w:pPr>
    </w:p>
    <w:p w14:paraId="5D2E24C3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ROZDZIAŁ VI TRYB WYŁANIANIA LAUREATÓW</w:t>
      </w:r>
    </w:p>
    <w:p w14:paraId="4E45342A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4FEF1B9A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Ocena formalna</w:t>
      </w:r>
    </w:p>
    <w:p w14:paraId="2302D5D0" w14:textId="77777777" w:rsidR="00300A06" w:rsidRPr="00637EDA" w:rsidRDefault="00300A06" w:rsidP="00300A06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7EDA">
        <w:rPr>
          <w:rFonts w:cstheme="minorHAnsi"/>
        </w:rPr>
        <w:t xml:space="preserve">Wszystkie zgłaszane wnioski poddawane są ocenie formalnej, prowadzonej przez DRG, zgodnie </w:t>
      </w:r>
      <w:r w:rsidRPr="00637EDA">
        <w:rPr>
          <w:rFonts w:cstheme="minorHAnsi"/>
        </w:rPr>
        <w:br/>
        <w:t>z wytycznymi zawartymi w Rozdziale IV § 6 i 7.</w:t>
      </w:r>
    </w:p>
    <w:p w14:paraId="3ED1517F" w14:textId="77777777" w:rsidR="00300A06" w:rsidRPr="00637EDA" w:rsidRDefault="00300A06" w:rsidP="00300A06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7EDA">
        <w:rPr>
          <w:rFonts w:cstheme="minorHAnsi"/>
        </w:rPr>
        <w:t xml:space="preserve">Na wniosek DRG możliwe są uzupełnienia dokumentacji w formie wezwania. Kandydat wzywany jest w formie elektronicznej do jej uzupełnienia w terminie 3 dni roboczych od daty wysłania wezwania na adres e-mail wskazany w formularzu. </w:t>
      </w:r>
    </w:p>
    <w:p w14:paraId="7F30532B" w14:textId="77777777" w:rsidR="00300A06" w:rsidRPr="00637EDA" w:rsidRDefault="00300A06" w:rsidP="00300A06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7EDA">
        <w:rPr>
          <w:rFonts w:cstheme="minorHAnsi"/>
        </w:rPr>
        <w:t xml:space="preserve">Doktor/Doktorant/Przedsiębiorca odsyła poprawiony formularz zgłoszeniowy na adres poczty elektronicznej DRG: drg.sekretariat@umww.pl. </w:t>
      </w:r>
    </w:p>
    <w:p w14:paraId="7BF3973F" w14:textId="77777777" w:rsidR="00300A06" w:rsidRPr="00637EDA" w:rsidRDefault="00300A06" w:rsidP="00300A06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7EDA">
        <w:rPr>
          <w:rFonts w:cstheme="minorHAnsi"/>
        </w:rPr>
        <w:t>Jeżeli uczestnik Konkursu nie poprawi lub nie uzupełni formularza zgłoszeniowego w terminie lub zakresie wskazanym w wezwaniu, o którym mowa w ust. 2, lub wprowadzi do formularza zmiany inne, niż wskazane w wezwaniu, formularz zgłoszeniowy zostanie pozostawiony bez rozpatrzenia i nie zostanie dopuszczony do oceny merytorycznej.</w:t>
      </w:r>
    </w:p>
    <w:p w14:paraId="189761A8" w14:textId="4232666F" w:rsidR="00300A06" w:rsidRPr="005A0F67" w:rsidRDefault="00300A06" w:rsidP="00277C48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37EDA">
        <w:rPr>
          <w:rFonts w:cstheme="minorHAnsi"/>
        </w:rPr>
        <w:t>DRG sporządza protokół oceny formalnej. Wnioski, które przejdą pozytywną ocenę, przekazane będą do oceny merytorycznej.</w:t>
      </w:r>
    </w:p>
    <w:p w14:paraId="028A2F1F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0A3E5783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Ocena merytoryczna</w:t>
      </w:r>
    </w:p>
    <w:p w14:paraId="14AFE641" w14:textId="77777777" w:rsidR="00300A06" w:rsidRPr="00637EDA" w:rsidRDefault="00300A06" w:rsidP="00300A06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Wnioski pod względem merytorycznym oceniane są trzystopniowo.</w:t>
      </w:r>
    </w:p>
    <w:p w14:paraId="3B2115C9" w14:textId="77777777" w:rsidR="00300A06" w:rsidRPr="00637EDA" w:rsidRDefault="00300A06" w:rsidP="00300A06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Oceny merytorycznej dokonuje Kapituła Konkursu (I i II etap) oraz Zarząd Województwa Wielkopolskiego (III etap).</w:t>
      </w:r>
    </w:p>
    <w:p w14:paraId="7F4D83DD" w14:textId="77777777" w:rsidR="00300A06" w:rsidRPr="00637EDA" w:rsidRDefault="00300A06" w:rsidP="00300A06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Ocena merytoryczna - I etap:</w:t>
      </w:r>
    </w:p>
    <w:p w14:paraId="5BC8B483" w14:textId="77777777" w:rsidR="00300A06" w:rsidRPr="00637EDA" w:rsidRDefault="00300A06" w:rsidP="00300A0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DRG udostępnia Członkom Kapituły Konkursu wnioski wraz z załącznikami,</w:t>
      </w:r>
    </w:p>
    <w:p w14:paraId="3DC1EFEA" w14:textId="77777777" w:rsidR="00300A06" w:rsidRPr="00637EDA" w:rsidRDefault="00300A06" w:rsidP="00300A0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Kapituła Konkursu dokonuje oceny wniosków w oparciu o wskazane kryteria opisowe:</w:t>
      </w:r>
    </w:p>
    <w:p w14:paraId="541DB42E" w14:textId="77777777" w:rsidR="00300A06" w:rsidRPr="00637EDA" w:rsidRDefault="00300A06" w:rsidP="00300A06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w kategorii „Nauka”:</w:t>
      </w:r>
    </w:p>
    <w:p w14:paraId="12963031" w14:textId="77777777" w:rsidR="00300A06" w:rsidRPr="00637EDA" w:rsidRDefault="00300A06" w:rsidP="00300A0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wpływ na osiągnięcie Celów Zrównoważonego Rozwoju (SDG)</w:t>
      </w:r>
    </w:p>
    <w:p w14:paraId="26C3755C" w14:textId="77777777" w:rsidR="00300A06" w:rsidRPr="00637EDA" w:rsidRDefault="00300A06" w:rsidP="00300A0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dorobek naukowy Doktora/Doktoranta (m.in. wydane lub przyjęte do druku publikacje, udział w projektach badawczych, działalność popularyzująca naukę, organizacja i/lub udział w konferencjach o zasięgu krajowym, międzynarodowym, nagrody i wyróżnienia za osiągnięcia naukowe);</w:t>
      </w:r>
    </w:p>
    <w:p w14:paraId="337A0EAF" w14:textId="77777777" w:rsidR="00300A06" w:rsidRPr="00637EDA" w:rsidRDefault="00300A06" w:rsidP="00300A06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w kategorii „Biznes”:</w:t>
      </w:r>
    </w:p>
    <w:p w14:paraId="6C921541" w14:textId="77777777" w:rsidR="00300A06" w:rsidRPr="00637EDA" w:rsidRDefault="00300A06" w:rsidP="00300A06">
      <w:pPr>
        <w:pStyle w:val="Akapitzlist"/>
        <w:numPr>
          <w:ilvl w:val="0"/>
          <w:numId w:val="47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637EDA">
        <w:rPr>
          <w:rFonts w:cstheme="minorHAnsi"/>
        </w:rPr>
        <w:t>efekt wdrożenia produktu/usługi dla przedsiębiorstwa, np. zwiększenie sprzedaży lub zatrudnienia, poszerzenie rynków zbytu, działalności przedsiębiorstwa itp.,</w:t>
      </w:r>
    </w:p>
    <w:p w14:paraId="3B465BF8" w14:textId="77777777" w:rsidR="00300A06" w:rsidRPr="00637EDA" w:rsidRDefault="00300A06" w:rsidP="00300A06">
      <w:pPr>
        <w:pStyle w:val="Akapitzlist"/>
        <w:numPr>
          <w:ilvl w:val="0"/>
          <w:numId w:val="47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637EDA">
        <w:rPr>
          <w:rFonts w:cstheme="minorHAnsi"/>
        </w:rPr>
        <w:t>wpływ na rozwój obszarów inteligentnych specjalizacji,</w:t>
      </w:r>
    </w:p>
    <w:p w14:paraId="15430E97" w14:textId="77777777" w:rsidR="00300A06" w:rsidRPr="00637EDA" w:rsidRDefault="00300A06" w:rsidP="00300A06">
      <w:pPr>
        <w:pStyle w:val="Akapitzlist"/>
        <w:numPr>
          <w:ilvl w:val="0"/>
          <w:numId w:val="47"/>
        </w:numPr>
        <w:spacing w:after="0" w:line="240" w:lineRule="auto"/>
        <w:ind w:left="1418" w:hanging="284"/>
        <w:jc w:val="both"/>
        <w:rPr>
          <w:rFonts w:cstheme="minorHAnsi"/>
        </w:rPr>
      </w:pPr>
      <w:r w:rsidRPr="00637EDA">
        <w:rPr>
          <w:rFonts w:cstheme="minorHAnsi"/>
        </w:rPr>
        <w:t>wpływ na osiągnięcie Celów Zrównoważonego Rozwoju (SDG),</w:t>
      </w:r>
    </w:p>
    <w:p w14:paraId="489373FF" w14:textId="77777777" w:rsidR="00300A06" w:rsidRPr="00637EDA" w:rsidRDefault="00300A06" w:rsidP="00300A0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każdy Członek Kapituły Konkursu posiada do dyspozycji 10 punktów łącznie, które przyznaje najlepszym jego zdaniem zgłoszeniom w obu kategoriach,</w:t>
      </w:r>
    </w:p>
    <w:p w14:paraId="5BD5DFDE" w14:textId="77777777" w:rsidR="00300A06" w:rsidRPr="00637EDA" w:rsidRDefault="00300A06" w:rsidP="00300A0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Kapituła dokonuje oceny poprzez wypełnienie kart do głosowania i odsyła podpisane skany dokumentów do DRG,</w:t>
      </w:r>
    </w:p>
    <w:p w14:paraId="36FA2682" w14:textId="77777777" w:rsidR="00300A06" w:rsidRPr="00637EDA" w:rsidRDefault="00300A06" w:rsidP="00300A0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DRG sporządza listę rankingową według punktów przyznanych przez Członków Kapituły Konkursu i publikuje ją na stronie internetowej </w:t>
      </w:r>
      <w:hyperlink r:id="rId14" w:history="1">
        <w:r w:rsidRPr="00637EDA">
          <w:rPr>
            <w:rStyle w:val="Hipercze"/>
            <w:rFonts w:cstheme="minorHAnsi"/>
          </w:rPr>
          <w:t>www.iw.org.pl</w:t>
        </w:r>
      </w:hyperlink>
      <w:r w:rsidRPr="00637EDA">
        <w:rPr>
          <w:rFonts w:cstheme="minorHAnsi"/>
        </w:rPr>
        <w:t xml:space="preserve">. Do etapu II przechodzi nie więcej niż 16 wniosków z największą liczbą punktów. </w:t>
      </w:r>
    </w:p>
    <w:p w14:paraId="35A4216B" w14:textId="77777777" w:rsidR="00300A06" w:rsidRPr="00637EDA" w:rsidRDefault="00300A06" w:rsidP="00300A06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Ocena merytoryczna – II etap:</w:t>
      </w:r>
    </w:p>
    <w:p w14:paraId="74A2D7B1" w14:textId="77777777" w:rsidR="00300A06" w:rsidRPr="00637EDA" w:rsidRDefault="00300A06" w:rsidP="00300A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prezentacja wniosków odbywa się podczas posiedzenia Kapituły. Dopuszcza się organizację posiedzenia w trybie zdalnym za pośrednictwem platformy ZOOM;</w:t>
      </w:r>
    </w:p>
    <w:p w14:paraId="263988A1" w14:textId="77777777" w:rsidR="00300A06" w:rsidRPr="00637EDA" w:rsidRDefault="00300A06" w:rsidP="00300A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lastRenderedPageBreak/>
        <w:t xml:space="preserve">Doktor/Doktorant/Przedsiębiorca dokonuje prezentacji wniosku indywidualnie. Forma zobrazowania zgłoszonego produktu/usługi jest dowolna. Uczestnik ma ograniczony czas na wystąpienie, który wynosi maksymalnie 5 minut. Po prezentacji możliwe są pytania uszczegóławiające ze strony Członków Kapituły; </w:t>
      </w:r>
    </w:p>
    <w:p w14:paraId="083B4E8D" w14:textId="77777777" w:rsidR="00300A06" w:rsidRPr="00637EDA" w:rsidRDefault="00300A06" w:rsidP="00300A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Członkowie Kapituły Konkursu wybierają do 12 najlepszych wniosków (lista rankingowa);</w:t>
      </w:r>
    </w:p>
    <w:p w14:paraId="66412454" w14:textId="77777777" w:rsidR="00300A06" w:rsidRPr="00637EDA" w:rsidRDefault="00300A06" w:rsidP="00300A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do podjęcia decyzji ostatecznej wymagane jest kworum stanowiące 50% plus jeden członek oceniający Kapituły Konkursu;</w:t>
      </w:r>
    </w:p>
    <w:p w14:paraId="6C1B91B1" w14:textId="77777777" w:rsidR="00300A06" w:rsidRPr="00637EDA" w:rsidRDefault="00300A06" w:rsidP="00300A0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DRG publikuje wynik oceny merytorycznej na stronie internetowej </w:t>
      </w:r>
      <w:hyperlink r:id="rId15" w:history="1">
        <w:r w:rsidRPr="00637EDA">
          <w:rPr>
            <w:rStyle w:val="Hipercze"/>
            <w:rFonts w:cstheme="minorHAnsi"/>
          </w:rPr>
          <w:t>www.iw.org.pl</w:t>
        </w:r>
      </w:hyperlink>
      <w:r w:rsidRPr="00637EDA">
        <w:rPr>
          <w:rFonts w:cstheme="minorHAnsi"/>
        </w:rPr>
        <w:t xml:space="preserve">. </w:t>
      </w:r>
    </w:p>
    <w:p w14:paraId="78B111B5" w14:textId="77777777" w:rsidR="00300A06" w:rsidRPr="00637EDA" w:rsidRDefault="00300A06" w:rsidP="00300A06">
      <w:pPr>
        <w:pStyle w:val="Akapitzlist"/>
        <w:numPr>
          <w:ilvl w:val="0"/>
          <w:numId w:val="29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Ocena merytoryczna - III etap: </w:t>
      </w:r>
    </w:p>
    <w:p w14:paraId="3C0147DD" w14:textId="77777777" w:rsidR="00300A06" w:rsidRPr="00637EDA" w:rsidRDefault="00300A06" w:rsidP="00300A0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>DRG przygotowuje informację na Zarząd Województwa Wielkopolskiego, zawierającą skrót opisowy wniosków Doktorów/Doktorantów i Przedsiębiorców z listy rankingowej, wybranych w II etapie oceny merytorycznej przez Kapitułę Konkursu,</w:t>
      </w:r>
    </w:p>
    <w:p w14:paraId="182EAD8C" w14:textId="77777777" w:rsidR="00300A06" w:rsidRPr="00637EDA" w:rsidRDefault="00300A06" w:rsidP="00300A0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637EDA">
        <w:rPr>
          <w:rFonts w:cstheme="minorHAnsi"/>
        </w:rPr>
        <w:t xml:space="preserve"> Zarząd Województwa Wielkopolskiego dokonuje wyboru do 7 równorzędnych Laureatów </w:t>
      </w:r>
      <w:r w:rsidRPr="00637EDA">
        <w:rPr>
          <w:rFonts w:cstheme="minorHAnsi"/>
        </w:rPr>
        <w:br/>
        <w:t>w dwóch kategoriach konkursowych poprzez podjęcie Uchwały, która stanowi podstawę do nadania tytułów Laureata oraz przyznania nagród wyjazdowych w przypadku kategorii „Nauka” i wypłaty nagród finansowych w przypadku kategorii „Biznes”.</w:t>
      </w:r>
    </w:p>
    <w:p w14:paraId="51C4998B" w14:textId="77777777" w:rsidR="00300A06" w:rsidRPr="00637EDA" w:rsidRDefault="00300A06" w:rsidP="002A1E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3407C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ROZDZIAŁ VII POSTANOWIENIA KOŃCOWE</w:t>
      </w:r>
    </w:p>
    <w:p w14:paraId="750DD0D3" w14:textId="77777777" w:rsidR="00300A06" w:rsidRPr="00637EDA" w:rsidRDefault="00300A06" w:rsidP="002A1E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7EDA">
        <w:rPr>
          <w:rFonts w:asciiTheme="minorHAnsi" w:hAnsiTheme="minorHAnsi" w:cstheme="minorHAnsi"/>
          <w:b/>
          <w:sz w:val="22"/>
          <w:szCs w:val="22"/>
        </w:rPr>
        <w:t>§ 13</w:t>
      </w:r>
    </w:p>
    <w:p w14:paraId="2E11318E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Udział w Konkursie oznacza akceptację zapisów niniejszego Regulaminu.</w:t>
      </w:r>
    </w:p>
    <w:p w14:paraId="64A6D4A6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Wszelka korespondencja i wymiana informacji prowadzona jest w formie elektronicznej. </w:t>
      </w:r>
    </w:p>
    <w:p w14:paraId="6F38C9C1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Uczestnicy Konkursu wyrażają zgodę na przesyłanie przez DRG informacji o działaniach </w:t>
      </w:r>
      <w:r w:rsidRPr="00637EDA">
        <w:rPr>
          <w:rFonts w:cstheme="minorHAnsi"/>
        </w:rPr>
        <w:br/>
        <w:t xml:space="preserve">o charakterze gospodarczym. </w:t>
      </w:r>
    </w:p>
    <w:p w14:paraId="70A0EF11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Organizator Konkursu oraz członkowie Kapituły zobowiązani są do bezterminowego nieujawniania informacji zawartych w przesłanych Formularzach zgłoszeniowych.</w:t>
      </w:r>
    </w:p>
    <w:p w14:paraId="6900460D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Organizator zastrzega sobie możliwość zmiany niniejszego Regulaminu w każdym czasie i bez podania przyczyny. W przypadku zaistnienia konieczności wprowadzenia zmian w Regulaminie, DRG zamieszcza na stronie internetowej </w:t>
      </w:r>
      <w:hyperlink r:id="rId16" w:history="1">
        <w:r w:rsidRPr="00637EDA">
          <w:rPr>
            <w:rStyle w:val="Hipercze"/>
            <w:rFonts w:cstheme="minorHAnsi"/>
          </w:rPr>
          <w:t>www.iw.org.pl</w:t>
        </w:r>
      </w:hyperlink>
      <w:r w:rsidRPr="00637EDA">
        <w:rPr>
          <w:rFonts w:cstheme="minorHAnsi"/>
        </w:rPr>
        <w:t xml:space="preserve"> informację o zmianie, aktualną treść Regulaminu oraz termin, od którego stosuje się zmianę. DRG niezwłocznie informuje o zmianie Regulaminu każdego Uczestnika Konkursu.</w:t>
      </w:r>
    </w:p>
    <w:p w14:paraId="4A8C49B2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Organizator zastrzega możliwość anulowania Konkursu, w szczególności w przypadku wprowadzenia istotnych zmian w przepisach prawa mających wpływ na warunki przeprowadzenia Konkursu lub zdarzeń o charakterze siły wyższej. W takim przypadku, uczestnikowi Konkursu nie przysługuje możliwość wystąpienia z roszczeniem o odszkodowanie.</w:t>
      </w:r>
    </w:p>
    <w:p w14:paraId="02F41DDD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Uczestnikom Konkursu oraz Laureatom, z tytułu uczestnictwa w Konkursie, nie przysługują wobec Organizatora jakiekolwiek roszczenia.</w:t>
      </w:r>
    </w:p>
    <w:p w14:paraId="6A2A65D9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Organizator nie ponosi odpowiedzialności za ewentualne roszczenia osób trzecich wynikające </w:t>
      </w:r>
      <w:r w:rsidRPr="00637EDA">
        <w:rPr>
          <w:rFonts w:cstheme="minorHAnsi"/>
        </w:rPr>
        <w:br/>
        <w:t>z naruszenia praw własności intelektualnej, w tym za naruszenie przez uczestnika Konkursu przepisów ustawy z dnia 4 lutego 1994 r. o prawie autorskim i prawach pokrewnych (Dz. U. z 2019 r. poz. 1231 z późn. zm.).</w:t>
      </w:r>
    </w:p>
    <w:p w14:paraId="7792295F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 xml:space="preserve">Konkurs nie podlega przepisom ustawy z dnia 19 listopada 2009 r. o grach hazardowych (DZ. U. </w:t>
      </w:r>
      <w:r w:rsidRPr="00637EDA">
        <w:rPr>
          <w:rFonts w:cstheme="minorHAnsi"/>
        </w:rPr>
        <w:br/>
        <w:t>z 2019 r. poz. 847, z późn. zm.).</w:t>
      </w:r>
    </w:p>
    <w:p w14:paraId="3D4A15CD" w14:textId="77777777" w:rsidR="00300A06" w:rsidRPr="00637EDA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W sprawach nieuregulowanych w niniejszym Regulaminie zastosowanie mają odpowiednie przepisy prawa.</w:t>
      </w:r>
    </w:p>
    <w:p w14:paraId="5E332FB7" w14:textId="77777777" w:rsidR="00300A06" w:rsidRDefault="00300A06" w:rsidP="00300A06">
      <w:pPr>
        <w:pStyle w:val="Akapitzlist"/>
        <w:numPr>
          <w:ilvl w:val="0"/>
          <w:numId w:val="33"/>
        </w:numPr>
        <w:spacing w:after="0" w:line="240" w:lineRule="auto"/>
        <w:ind w:left="284"/>
        <w:jc w:val="both"/>
        <w:rPr>
          <w:rFonts w:cstheme="minorHAnsi"/>
        </w:rPr>
      </w:pPr>
      <w:r w:rsidRPr="00637EDA">
        <w:rPr>
          <w:rFonts w:cstheme="minorHAnsi"/>
        </w:rPr>
        <w:t>Wszelkie spory powstałe na tle wykonania Regulaminu rozstrzyga sąd powszechny właściwy dla siedziby Organizatora.</w:t>
      </w:r>
    </w:p>
    <w:p w14:paraId="1D67A690" w14:textId="77777777" w:rsidR="005A0F67" w:rsidRDefault="005A0F67" w:rsidP="005A0F67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04F84276" w14:textId="77777777" w:rsidR="005A0F67" w:rsidRPr="00637EDA" w:rsidRDefault="005A0F67" w:rsidP="005A0F67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75A0E12B" w14:textId="406FD05E" w:rsidR="00300A06" w:rsidRPr="005A0F67" w:rsidRDefault="00300A06" w:rsidP="002A1E98">
      <w:pPr>
        <w:jc w:val="both"/>
        <w:rPr>
          <w:rFonts w:asciiTheme="minorHAnsi" w:hAnsiTheme="minorHAnsi" w:cstheme="minorHAnsi"/>
          <w:sz w:val="22"/>
          <w:szCs w:val="22"/>
        </w:rPr>
      </w:pPr>
      <w:r w:rsidRPr="005A0F67">
        <w:rPr>
          <w:rFonts w:asciiTheme="minorHAnsi" w:hAnsiTheme="minorHAnsi" w:cstheme="minorHAnsi"/>
          <w:sz w:val="22"/>
          <w:szCs w:val="22"/>
        </w:rPr>
        <w:t>Załączniki stanowią integralną część niniejszego Regulaminu:</w:t>
      </w:r>
    </w:p>
    <w:p w14:paraId="37EB1473" w14:textId="77777777" w:rsidR="00300A06" w:rsidRPr="005A0F67" w:rsidRDefault="00300A06" w:rsidP="002A1E98">
      <w:pPr>
        <w:jc w:val="both"/>
        <w:rPr>
          <w:rFonts w:asciiTheme="minorHAnsi" w:hAnsiTheme="minorHAnsi" w:cstheme="minorHAnsi"/>
          <w:sz w:val="22"/>
          <w:szCs w:val="22"/>
        </w:rPr>
      </w:pPr>
      <w:r w:rsidRPr="005A0F67">
        <w:rPr>
          <w:rFonts w:asciiTheme="minorHAnsi" w:hAnsiTheme="minorHAnsi" w:cstheme="minorHAnsi"/>
          <w:sz w:val="22"/>
          <w:szCs w:val="22"/>
        </w:rPr>
        <w:t>Załącznik nr 1 – Formularz zgłoszeniowy w kategorii „Nauka”</w:t>
      </w:r>
    </w:p>
    <w:p w14:paraId="507C53EC" w14:textId="77777777" w:rsidR="00300A06" w:rsidRPr="005A0F67" w:rsidRDefault="00300A06" w:rsidP="002A1E98">
      <w:pPr>
        <w:jc w:val="both"/>
        <w:rPr>
          <w:rFonts w:asciiTheme="minorHAnsi" w:hAnsiTheme="minorHAnsi" w:cstheme="minorHAnsi"/>
          <w:sz w:val="22"/>
          <w:szCs w:val="22"/>
        </w:rPr>
      </w:pPr>
      <w:r w:rsidRPr="005A0F67">
        <w:rPr>
          <w:rFonts w:asciiTheme="minorHAnsi" w:hAnsiTheme="minorHAnsi" w:cstheme="minorHAnsi"/>
          <w:sz w:val="22"/>
          <w:szCs w:val="22"/>
        </w:rPr>
        <w:t>Załącznik nr 2 – Formularz zgłoszeniowy w kategorii „Biznes”</w:t>
      </w:r>
    </w:p>
    <w:p w14:paraId="4CAC5DE6" w14:textId="77777777" w:rsidR="008832E2" w:rsidRPr="005A0F67" w:rsidRDefault="00300A06" w:rsidP="008832E2">
      <w:pPr>
        <w:jc w:val="both"/>
        <w:rPr>
          <w:rFonts w:asciiTheme="minorHAnsi" w:hAnsiTheme="minorHAnsi" w:cstheme="minorHAnsi"/>
          <w:sz w:val="22"/>
          <w:szCs w:val="22"/>
        </w:rPr>
      </w:pPr>
      <w:r w:rsidRPr="005A0F67">
        <w:rPr>
          <w:rFonts w:asciiTheme="minorHAnsi" w:hAnsiTheme="minorHAnsi" w:cstheme="minorHAnsi"/>
          <w:sz w:val="22"/>
          <w:szCs w:val="22"/>
        </w:rPr>
        <w:t>Załącznik nr 3 – Zgoda na przetwarzanie wizerunku</w:t>
      </w:r>
    </w:p>
    <w:p w14:paraId="0B9B203E" w14:textId="77777777" w:rsidR="009133BC" w:rsidRDefault="009133BC" w:rsidP="000D30FD">
      <w:pPr>
        <w:spacing w:line="360" w:lineRule="auto"/>
        <w:rPr>
          <w:sz w:val="16"/>
          <w:szCs w:val="16"/>
        </w:rPr>
      </w:pPr>
    </w:p>
    <w:p w14:paraId="68A8FF6E" w14:textId="77777777" w:rsidR="00336B0F" w:rsidRDefault="00336B0F" w:rsidP="000D30FD">
      <w:pPr>
        <w:spacing w:line="360" w:lineRule="auto"/>
        <w:rPr>
          <w:sz w:val="16"/>
          <w:szCs w:val="16"/>
        </w:rPr>
      </w:pPr>
    </w:p>
    <w:p w14:paraId="0410C35E" w14:textId="77777777" w:rsidR="00336B0F" w:rsidRDefault="00336B0F" w:rsidP="000D30FD">
      <w:pPr>
        <w:spacing w:line="360" w:lineRule="auto"/>
        <w:rPr>
          <w:sz w:val="16"/>
          <w:szCs w:val="16"/>
        </w:rPr>
      </w:pPr>
    </w:p>
    <w:p w14:paraId="7E42CFDC" w14:textId="77777777" w:rsidR="00336B0F" w:rsidRDefault="00336B0F" w:rsidP="000D30FD">
      <w:pPr>
        <w:spacing w:line="360" w:lineRule="auto"/>
        <w:rPr>
          <w:sz w:val="16"/>
          <w:szCs w:val="16"/>
        </w:rPr>
      </w:pPr>
    </w:p>
    <w:p w14:paraId="659D4A68" w14:textId="77777777" w:rsidR="005A0F67" w:rsidRDefault="005A0F67" w:rsidP="000D30FD">
      <w:pPr>
        <w:spacing w:line="360" w:lineRule="auto"/>
        <w:rPr>
          <w:sz w:val="16"/>
          <w:szCs w:val="16"/>
        </w:rPr>
      </w:pPr>
    </w:p>
    <w:p w14:paraId="59309C46" w14:textId="431A5E37" w:rsidR="00300A06" w:rsidRPr="006E7A58" w:rsidRDefault="00300A06" w:rsidP="000D30F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1 - </w:t>
      </w:r>
      <w:r w:rsidRPr="0082760B">
        <w:rPr>
          <w:sz w:val="16"/>
          <w:szCs w:val="16"/>
        </w:rPr>
        <w:t>Form</w:t>
      </w:r>
      <w:r>
        <w:rPr>
          <w:sz w:val="16"/>
          <w:szCs w:val="16"/>
        </w:rPr>
        <w:t>ularz zgłoszeniowy w kategorii „Nauka”</w:t>
      </w:r>
    </w:p>
    <w:p w14:paraId="38E81AA6" w14:textId="77777777" w:rsidR="00300A06" w:rsidRDefault="00300A06" w:rsidP="00FC5B57">
      <w:pPr>
        <w:rPr>
          <w:b/>
        </w:rPr>
      </w:pPr>
    </w:p>
    <w:p w14:paraId="3B531764" w14:textId="77777777" w:rsidR="008832E2" w:rsidRDefault="008832E2" w:rsidP="00FC5B57">
      <w:pPr>
        <w:rPr>
          <w:b/>
        </w:rPr>
      </w:pPr>
    </w:p>
    <w:p w14:paraId="7DB51CEF" w14:textId="77777777" w:rsidR="008832E2" w:rsidRDefault="008832E2" w:rsidP="00FC5B57">
      <w:pPr>
        <w:rPr>
          <w:b/>
        </w:rPr>
      </w:pPr>
    </w:p>
    <w:p w14:paraId="2823F336" w14:textId="77777777" w:rsidR="008832E2" w:rsidRDefault="008832E2" w:rsidP="00FC5B57">
      <w:pPr>
        <w:rPr>
          <w:b/>
        </w:rPr>
      </w:pPr>
    </w:p>
    <w:p w14:paraId="06363829" w14:textId="77777777" w:rsidR="008832E2" w:rsidRDefault="008832E2" w:rsidP="00FC5B57">
      <w:pPr>
        <w:rPr>
          <w:b/>
        </w:rPr>
      </w:pPr>
    </w:p>
    <w:p w14:paraId="691532B1" w14:textId="77777777" w:rsidR="008832E2" w:rsidRDefault="008832E2" w:rsidP="00FC5B57">
      <w:pPr>
        <w:rPr>
          <w:b/>
        </w:rPr>
      </w:pPr>
    </w:p>
    <w:p w14:paraId="6D469A2C" w14:textId="77777777" w:rsidR="008832E2" w:rsidRDefault="008832E2" w:rsidP="00FC5B57">
      <w:pPr>
        <w:rPr>
          <w:b/>
        </w:rPr>
      </w:pPr>
    </w:p>
    <w:p w14:paraId="48957D13" w14:textId="77777777" w:rsidR="008832E2" w:rsidRDefault="008832E2" w:rsidP="00FC5B57">
      <w:pPr>
        <w:rPr>
          <w:b/>
        </w:rPr>
      </w:pPr>
    </w:p>
    <w:p w14:paraId="29EC1BBE" w14:textId="77777777" w:rsidR="008832E2" w:rsidRDefault="008832E2" w:rsidP="00FC5B57">
      <w:pPr>
        <w:rPr>
          <w:b/>
        </w:rPr>
      </w:pPr>
    </w:p>
    <w:p w14:paraId="61F119B2" w14:textId="77777777" w:rsidR="008832E2" w:rsidRDefault="008832E2" w:rsidP="00FC5B57">
      <w:pPr>
        <w:rPr>
          <w:b/>
        </w:rPr>
      </w:pPr>
    </w:p>
    <w:p w14:paraId="79739B0D" w14:textId="77777777" w:rsidR="009133BC" w:rsidRDefault="009133BC" w:rsidP="006E7A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10364F" w14:textId="77777777" w:rsidR="00300A06" w:rsidRPr="009133BC" w:rsidRDefault="00300A06" w:rsidP="006E7A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3BC">
        <w:rPr>
          <w:rFonts w:asciiTheme="minorHAnsi" w:hAnsiTheme="minorHAnsi" w:cstheme="minorHAnsi"/>
          <w:b/>
          <w:sz w:val="22"/>
          <w:szCs w:val="22"/>
        </w:rPr>
        <w:t>KONKURS O NAGRODĘ MARSZAŁKA WOJEWÓDZTWA WIELKOPOLSKIEGO</w:t>
      </w:r>
      <w:r w:rsidRPr="009133BC">
        <w:rPr>
          <w:rFonts w:asciiTheme="minorHAnsi" w:hAnsiTheme="minorHAnsi" w:cstheme="minorHAnsi"/>
          <w:b/>
          <w:sz w:val="22"/>
          <w:szCs w:val="22"/>
        </w:rPr>
        <w:br/>
        <w:t>„Wielkopolska dla Planety 2030”</w:t>
      </w:r>
    </w:p>
    <w:p w14:paraId="000066D2" w14:textId="77777777" w:rsidR="00300A06" w:rsidRPr="00FC5B57" w:rsidRDefault="00300A06" w:rsidP="006C027C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2"/>
      </w:tblGrid>
      <w:tr w:rsidR="00300A06" w14:paraId="567C8AF2" w14:textId="77777777" w:rsidTr="00076F12">
        <w:tc>
          <w:tcPr>
            <w:tcW w:w="4219" w:type="dxa"/>
            <w:shd w:val="clear" w:color="auto" w:fill="D9D9D9"/>
          </w:tcPr>
          <w:p w14:paraId="2A752BE8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>Potwierdzenie wpływu do siedziby Organizatora</w:t>
            </w:r>
          </w:p>
        </w:tc>
        <w:tc>
          <w:tcPr>
            <w:tcW w:w="4852" w:type="dxa"/>
          </w:tcPr>
          <w:p w14:paraId="6C221DCD" w14:textId="77777777" w:rsidR="00300A06" w:rsidRDefault="00300A06" w:rsidP="00F106F5">
            <w:pPr>
              <w:spacing w:before="60" w:after="60"/>
              <w:ind w:left="60" w:right="60"/>
            </w:pPr>
          </w:p>
          <w:p w14:paraId="73DE23C7" w14:textId="77777777" w:rsidR="00300A06" w:rsidRDefault="00300A06" w:rsidP="00F106F5">
            <w:pPr>
              <w:spacing w:before="60" w:after="60"/>
              <w:ind w:left="60" w:right="60"/>
            </w:pPr>
          </w:p>
          <w:p w14:paraId="2C0F6F1F" w14:textId="77777777" w:rsidR="00300A06" w:rsidRDefault="00300A06" w:rsidP="004C0C11">
            <w:pPr>
              <w:spacing w:before="60" w:after="60"/>
              <w:ind w:right="60"/>
            </w:pPr>
          </w:p>
          <w:p w14:paraId="6726CC67" w14:textId="77777777" w:rsidR="00300A06" w:rsidRDefault="00300A06" w:rsidP="00FC5B57">
            <w:pPr>
              <w:spacing w:before="60" w:after="60"/>
              <w:ind w:right="60"/>
            </w:pPr>
          </w:p>
        </w:tc>
      </w:tr>
      <w:tr w:rsidR="00300A06" w14:paraId="3E0E5BE2" w14:textId="77777777" w:rsidTr="00076F12">
        <w:trPr>
          <w:trHeight w:val="455"/>
        </w:trPr>
        <w:tc>
          <w:tcPr>
            <w:tcW w:w="4219" w:type="dxa"/>
            <w:shd w:val="clear" w:color="auto" w:fill="D9D9D9"/>
            <w:vAlign w:val="center"/>
          </w:tcPr>
          <w:p w14:paraId="02EB459A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>Numer Formularza zgłoszeniowego</w:t>
            </w:r>
          </w:p>
        </w:tc>
        <w:tc>
          <w:tcPr>
            <w:tcW w:w="4852" w:type="dxa"/>
          </w:tcPr>
          <w:p w14:paraId="16D9D6B3" w14:textId="77777777" w:rsidR="00300A06" w:rsidRDefault="00300A06" w:rsidP="00037DE3">
            <w:pPr>
              <w:spacing w:before="60" w:after="60"/>
              <w:ind w:right="60"/>
            </w:pPr>
          </w:p>
        </w:tc>
      </w:tr>
    </w:tbl>
    <w:p w14:paraId="47E7C930" w14:textId="77777777" w:rsidR="00300A06" w:rsidRPr="00FC5B57" w:rsidRDefault="00300A06" w:rsidP="006C027C">
      <w:pPr>
        <w:jc w:val="both"/>
        <w:rPr>
          <w:b/>
          <w:sz w:val="16"/>
          <w:szCs w:val="16"/>
        </w:rPr>
      </w:pPr>
    </w:p>
    <w:p w14:paraId="221E1958" w14:textId="77777777" w:rsidR="00300A06" w:rsidRPr="00657DAA" w:rsidRDefault="00300A06" w:rsidP="006C027C">
      <w:pPr>
        <w:jc w:val="both"/>
        <w:rPr>
          <w:i/>
          <w:sz w:val="10"/>
          <w:szCs w:val="10"/>
        </w:rPr>
      </w:pP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51"/>
        <w:gridCol w:w="4852"/>
      </w:tblGrid>
      <w:tr w:rsidR="00300A06" w14:paraId="78B4CC63" w14:textId="77777777" w:rsidTr="00076F12">
        <w:tc>
          <w:tcPr>
            <w:tcW w:w="9071" w:type="dxa"/>
            <w:gridSpan w:val="3"/>
            <w:shd w:val="clear" w:color="auto" w:fill="BFBFBF"/>
          </w:tcPr>
          <w:p w14:paraId="77BF15D0" w14:textId="77777777" w:rsidR="00300A06" w:rsidRDefault="00300A06" w:rsidP="00F106F5">
            <w:pPr>
              <w:tabs>
                <w:tab w:val="left" w:pos="2010"/>
                <w:tab w:val="center" w:pos="4530"/>
              </w:tabs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INFORMACJE OGÓLNE</w:t>
            </w:r>
          </w:p>
        </w:tc>
      </w:tr>
      <w:tr w:rsidR="00300A06" w14:paraId="188D2C2B" w14:textId="77777777" w:rsidTr="00076F12">
        <w:tc>
          <w:tcPr>
            <w:tcW w:w="2268" w:type="dxa"/>
            <w:vMerge w:val="restart"/>
            <w:shd w:val="clear" w:color="auto" w:fill="D9D9D9"/>
            <w:vAlign w:val="center"/>
          </w:tcPr>
          <w:p w14:paraId="4B11EDAC" w14:textId="77777777" w:rsidR="00300A06" w:rsidRDefault="00300A06" w:rsidP="0068698E">
            <w:pPr>
              <w:spacing w:before="60" w:after="60"/>
              <w:ind w:left="60" w:right="60"/>
            </w:pPr>
            <w:r>
              <w:rPr>
                <w:b/>
                <w:bCs/>
              </w:rPr>
              <w:t>Osoba zgłaszająca</w:t>
            </w:r>
          </w:p>
        </w:tc>
        <w:tc>
          <w:tcPr>
            <w:tcW w:w="1951" w:type="dxa"/>
            <w:shd w:val="clear" w:color="auto" w:fill="D9D9D9"/>
          </w:tcPr>
          <w:p w14:paraId="09D7B522" w14:textId="77777777" w:rsidR="00300A06" w:rsidRPr="002109A5" w:rsidRDefault="00300A06" w:rsidP="00F106F5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2109A5">
              <w:rPr>
                <w:sz w:val="21"/>
                <w:szCs w:val="21"/>
              </w:rPr>
              <w:t>Imię i nazwisko</w:t>
            </w:r>
          </w:p>
        </w:tc>
        <w:tc>
          <w:tcPr>
            <w:tcW w:w="4852" w:type="dxa"/>
          </w:tcPr>
          <w:p w14:paraId="334C7E11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322B946A" w14:textId="77777777" w:rsidTr="00076F12">
        <w:tc>
          <w:tcPr>
            <w:tcW w:w="2268" w:type="dxa"/>
            <w:vMerge/>
            <w:shd w:val="clear" w:color="auto" w:fill="D9D9D9"/>
          </w:tcPr>
          <w:p w14:paraId="7AE426DD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1DB3E3CC" w14:textId="77777777" w:rsidR="00300A06" w:rsidRPr="00281421" w:rsidRDefault="00300A06" w:rsidP="00281421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281421">
              <w:rPr>
                <w:sz w:val="21"/>
                <w:szCs w:val="21"/>
              </w:rPr>
              <w:t>Tytuł zawodowy/</w:t>
            </w:r>
            <w:r w:rsidRPr="00281421">
              <w:rPr>
                <w:sz w:val="21"/>
                <w:szCs w:val="21"/>
              </w:rPr>
              <w:br/>
              <w:t>Stopień naukowy</w:t>
            </w:r>
          </w:p>
          <w:p w14:paraId="1936D829" w14:textId="77777777" w:rsidR="00300A06" w:rsidRPr="002109A5" w:rsidRDefault="00300A06" w:rsidP="00204365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281421">
              <w:rPr>
                <w:sz w:val="21"/>
                <w:szCs w:val="21"/>
              </w:rPr>
              <w:t xml:space="preserve">(w przypadku Doktora proszę podać rok i </w:t>
            </w:r>
            <w:r>
              <w:rPr>
                <w:sz w:val="21"/>
                <w:szCs w:val="21"/>
              </w:rPr>
              <w:t>jednostkę</w:t>
            </w:r>
            <w:r w:rsidRPr="00281421">
              <w:rPr>
                <w:sz w:val="21"/>
                <w:szCs w:val="21"/>
              </w:rPr>
              <w:t xml:space="preserve"> systemu szkolnictwa wyższego i nauki, która nadała stopień naukowy)</w:t>
            </w:r>
          </w:p>
        </w:tc>
        <w:tc>
          <w:tcPr>
            <w:tcW w:w="4852" w:type="dxa"/>
          </w:tcPr>
          <w:p w14:paraId="680F6892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0B278BBD" w14:textId="77777777" w:rsidTr="00076F12">
        <w:tc>
          <w:tcPr>
            <w:tcW w:w="2268" w:type="dxa"/>
            <w:vMerge/>
            <w:shd w:val="clear" w:color="auto" w:fill="D9D9D9"/>
          </w:tcPr>
          <w:p w14:paraId="4CE96526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30DA36F3" w14:textId="77777777" w:rsidR="00300A06" w:rsidRPr="002109A5" w:rsidRDefault="00300A06" w:rsidP="00EB65A9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2109A5">
              <w:rPr>
                <w:sz w:val="21"/>
                <w:szCs w:val="21"/>
              </w:rPr>
              <w:t xml:space="preserve">Nazwa </w:t>
            </w:r>
            <w:r>
              <w:rPr>
                <w:sz w:val="21"/>
                <w:szCs w:val="21"/>
              </w:rPr>
              <w:t>i adres instytucji systemu szkolnictwa wyższego i nauki, w której Doktor jest pracownikiem/</w:t>
            </w:r>
            <w:r>
              <w:rPr>
                <w:sz w:val="21"/>
                <w:szCs w:val="21"/>
              </w:rPr>
              <w:br/>
              <w:t xml:space="preserve">w której Doktorant prowadzi działalność naukową (zgodnie z definicją ustawy Prawo o szkolnictwie wyższym i nauce)  </w:t>
            </w:r>
          </w:p>
        </w:tc>
        <w:tc>
          <w:tcPr>
            <w:tcW w:w="4852" w:type="dxa"/>
          </w:tcPr>
          <w:p w14:paraId="3E7AE171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35F8F89F" w14:textId="77777777" w:rsidTr="00076F12">
        <w:tc>
          <w:tcPr>
            <w:tcW w:w="2268" w:type="dxa"/>
            <w:vMerge/>
            <w:shd w:val="clear" w:color="auto" w:fill="D9D9D9"/>
          </w:tcPr>
          <w:p w14:paraId="0728836B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3846445D" w14:textId="77777777" w:rsidR="00300A06" w:rsidRPr="002109A5" w:rsidRDefault="00300A06" w:rsidP="00F106F5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2109A5">
              <w:rPr>
                <w:sz w:val="21"/>
                <w:szCs w:val="21"/>
              </w:rPr>
              <w:t>Telefon</w:t>
            </w:r>
            <w:r>
              <w:rPr>
                <w:sz w:val="21"/>
                <w:szCs w:val="21"/>
              </w:rPr>
              <w:t xml:space="preserve"> kontaktowy</w:t>
            </w:r>
          </w:p>
        </w:tc>
        <w:tc>
          <w:tcPr>
            <w:tcW w:w="4852" w:type="dxa"/>
          </w:tcPr>
          <w:p w14:paraId="7AB968DE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62BCAD3F" w14:textId="77777777" w:rsidTr="00076F12">
        <w:tc>
          <w:tcPr>
            <w:tcW w:w="2268" w:type="dxa"/>
            <w:vMerge/>
            <w:shd w:val="clear" w:color="auto" w:fill="D9D9D9"/>
          </w:tcPr>
          <w:p w14:paraId="2B66BBDD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1F41C76F" w14:textId="77777777" w:rsidR="00300A06" w:rsidRPr="002109A5" w:rsidRDefault="00300A06" w:rsidP="00F106F5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2109A5">
              <w:rPr>
                <w:sz w:val="21"/>
                <w:szCs w:val="21"/>
              </w:rPr>
              <w:t>E-mail</w:t>
            </w:r>
          </w:p>
        </w:tc>
        <w:tc>
          <w:tcPr>
            <w:tcW w:w="4852" w:type="dxa"/>
          </w:tcPr>
          <w:p w14:paraId="398C9F01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69C4488E" w14:textId="77777777" w:rsidTr="00076F12">
        <w:tc>
          <w:tcPr>
            <w:tcW w:w="2268" w:type="dxa"/>
            <w:vMerge/>
            <w:shd w:val="clear" w:color="auto" w:fill="D9D9D9"/>
            <w:vAlign w:val="center"/>
          </w:tcPr>
          <w:p w14:paraId="7B4F3974" w14:textId="77777777" w:rsidR="00300A06" w:rsidRDefault="00300A06" w:rsidP="00F106F5">
            <w:pPr>
              <w:spacing w:before="60" w:after="60"/>
              <w:ind w:left="60" w:right="60"/>
            </w:pPr>
          </w:p>
        </w:tc>
        <w:tc>
          <w:tcPr>
            <w:tcW w:w="1951" w:type="dxa"/>
            <w:shd w:val="clear" w:color="auto" w:fill="D9D9D9"/>
          </w:tcPr>
          <w:p w14:paraId="295C02BD" w14:textId="77777777" w:rsidR="00300A06" w:rsidRPr="002109A5" w:rsidRDefault="00300A06" w:rsidP="00F106F5">
            <w:pPr>
              <w:spacing w:before="60" w:after="60"/>
              <w:ind w:left="60" w:right="60"/>
              <w:rPr>
                <w:sz w:val="21"/>
                <w:szCs w:val="21"/>
              </w:rPr>
            </w:pPr>
            <w:r w:rsidRPr="002109A5">
              <w:rPr>
                <w:sz w:val="21"/>
                <w:szCs w:val="21"/>
              </w:rPr>
              <w:t>Adres korespondencyjny</w:t>
            </w:r>
          </w:p>
        </w:tc>
        <w:tc>
          <w:tcPr>
            <w:tcW w:w="4852" w:type="dxa"/>
          </w:tcPr>
          <w:p w14:paraId="49E1E034" w14:textId="77777777" w:rsidR="00300A06" w:rsidRDefault="00300A06" w:rsidP="00F106F5">
            <w:pPr>
              <w:spacing w:before="60" w:after="60"/>
              <w:ind w:left="60" w:right="60"/>
            </w:pPr>
          </w:p>
          <w:p w14:paraId="79631908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6C03A246" w14:textId="77777777" w:rsidTr="00076F12">
        <w:tc>
          <w:tcPr>
            <w:tcW w:w="4219" w:type="dxa"/>
            <w:gridSpan w:val="2"/>
            <w:shd w:val="clear" w:color="auto" w:fill="D9D9D9"/>
          </w:tcPr>
          <w:p w14:paraId="2A206B25" w14:textId="77777777" w:rsidR="00300A06" w:rsidRPr="00FB2249" w:rsidRDefault="00300A06" w:rsidP="008054F5">
            <w:pPr>
              <w:spacing w:before="60" w:after="60"/>
              <w:ind w:right="60"/>
              <w:rPr>
                <w:b/>
              </w:rPr>
            </w:pPr>
            <w:r>
              <w:rPr>
                <w:b/>
              </w:rPr>
              <w:lastRenderedPageBreak/>
              <w:t xml:space="preserve">Tytuł rozprawy doktorskiej, </w:t>
            </w:r>
            <w:r w:rsidRPr="008B2D7C">
              <w:rPr>
                <w:b/>
              </w:rPr>
              <w:t>badań naukowych, pra</w:t>
            </w:r>
            <w:r>
              <w:rPr>
                <w:b/>
              </w:rPr>
              <w:t xml:space="preserve">c rozwojowych, wybitnej publikacji naukowej, zastrzeżenia/zgłoszenia patentowego, </w:t>
            </w:r>
            <w:r w:rsidRPr="008B2D7C">
              <w:rPr>
                <w:b/>
              </w:rPr>
              <w:t xml:space="preserve">twórczości artystycznej </w:t>
            </w:r>
          </w:p>
        </w:tc>
        <w:tc>
          <w:tcPr>
            <w:tcW w:w="4852" w:type="dxa"/>
          </w:tcPr>
          <w:p w14:paraId="38BB3213" w14:textId="77777777" w:rsidR="00300A06" w:rsidRDefault="00300A06" w:rsidP="00396141">
            <w:pPr>
              <w:spacing w:before="60" w:after="60"/>
              <w:ind w:right="60"/>
            </w:pPr>
          </w:p>
          <w:p w14:paraId="007CCF42" w14:textId="77777777" w:rsidR="00300A06" w:rsidRDefault="00300A06" w:rsidP="00396141">
            <w:pPr>
              <w:spacing w:before="60" w:after="60"/>
              <w:ind w:right="60"/>
            </w:pPr>
          </w:p>
          <w:p w14:paraId="4F27CDF9" w14:textId="77777777" w:rsidR="00300A06" w:rsidRDefault="00300A06" w:rsidP="00396141">
            <w:pPr>
              <w:spacing w:before="60" w:after="60"/>
              <w:ind w:right="60"/>
            </w:pPr>
          </w:p>
          <w:p w14:paraId="4515AFBC" w14:textId="77777777" w:rsidR="00300A06" w:rsidRDefault="00300A06" w:rsidP="00396141">
            <w:pPr>
              <w:spacing w:before="60" w:after="60"/>
              <w:ind w:right="60"/>
            </w:pPr>
          </w:p>
        </w:tc>
      </w:tr>
    </w:tbl>
    <w:p w14:paraId="6275559B" w14:textId="77777777" w:rsidR="00300A06" w:rsidRDefault="00300A06" w:rsidP="006C027C"/>
    <w:p w14:paraId="4A621704" w14:textId="77777777" w:rsidR="00300A06" w:rsidRDefault="00300A06" w:rsidP="006C027C"/>
    <w:p w14:paraId="3019CA06" w14:textId="77777777" w:rsidR="009133BC" w:rsidRDefault="009133BC" w:rsidP="006C027C"/>
    <w:p w14:paraId="68680C4A" w14:textId="77777777" w:rsidR="009133BC" w:rsidRDefault="009133BC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3FABFF82" w14:textId="77777777" w:rsidTr="00076F12">
        <w:tc>
          <w:tcPr>
            <w:tcW w:w="9071" w:type="dxa"/>
            <w:shd w:val="clear" w:color="auto" w:fill="BFBFBF"/>
          </w:tcPr>
          <w:p w14:paraId="7AAC50FD" w14:textId="77777777" w:rsidR="00300A06" w:rsidRDefault="00300A06" w:rsidP="00D81F1C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INFORMACJE MERYTORYCZNE</w:t>
            </w:r>
          </w:p>
        </w:tc>
      </w:tr>
      <w:tr w:rsidR="00300A06" w14:paraId="7BF6FEA3" w14:textId="77777777" w:rsidTr="00076F12">
        <w:tc>
          <w:tcPr>
            <w:tcW w:w="9071" w:type="dxa"/>
            <w:shd w:val="clear" w:color="auto" w:fill="D9D9D9"/>
          </w:tcPr>
          <w:p w14:paraId="4475F2F8" w14:textId="77777777" w:rsidR="00300A06" w:rsidRDefault="00300A06" w:rsidP="00CF0D12">
            <w:pPr>
              <w:spacing w:before="100" w:beforeAutospacing="1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Opis osiągnięcia/maksymalnie 3 strony </w:t>
            </w:r>
            <w:r w:rsidRPr="005B14CB">
              <w:rPr>
                <w:i/>
              </w:rPr>
              <w:t>(proszę zaprezentować m.in. postawione hipotezy, cele, materiały i metody, wyniki, płynące wnioski)</w:t>
            </w:r>
          </w:p>
        </w:tc>
      </w:tr>
      <w:tr w:rsidR="00300A06" w14:paraId="0069BD00" w14:textId="77777777" w:rsidTr="00EB5A5B">
        <w:tblPrEx>
          <w:tblCellMar>
            <w:left w:w="0" w:type="dxa"/>
            <w:right w:w="0" w:type="dxa"/>
          </w:tblCellMar>
        </w:tblPrEx>
        <w:trPr>
          <w:trHeight w:val="2543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4D93BEA8" w14:textId="77777777" w:rsidR="00300A06" w:rsidRDefault="00300A06" w:rsidP="00F106F5">
            <w:pPr>
              <w:spacing w:before="60" w:after="60"/>
              <w:ind w:left="60" w:right="60"/>
            </w:pPr>
          </w:p>
          <w:p w14:paraId="38060E38" w14:textId="77777777" w:rsidR="00300A06" w:rsidRDefault="00300A06" w:rsidP="00F106F5">
            <w:pPr>
              <w:spacing w:before="60" w:after="60"/>
              <w:ind w:left="60" w:right="60"/>
            </w:pPr>
          </w:p>
          <w:p w14:paraId="5B5C565B" w14:textId="77777777" w:rsidR="00300A06" w:rsidRDefault="00300A06" w:rsidP="00396141">
            <w:pPr>
              <w:spacing w:before="60" w:after="60"/>
              <w:ind w:right="60"/>
            </w:pPr>
          </w:p>
        </w:tc>
      </w:tr>
    </w:tbl>
    <w:p w14:paraId="7384579A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:rsidRPr="00CF0D12" w14:paraId="222C663C" w14:textId="77777777" w:rsidTr="00E7429E">
        <w:tc>
          <w:tcPr>
            <w:tcW w:w="9071" w:type="dxa"/>
            <w:shd w:val="clear" w:color="auto" w:fill="D9D9D9"/>
          </w:tcPr>
          <w:p w14:paraId="3721AE67" w14:textId="77777777" w:rsidR="00300A06" w:rsidRPr="00CF0D12" w:rsidRDefault="00300A06" w:rsidP="00FE216D">
            <w:pPr>
              <w:spacing w:before="60" w:after="60"/>
              <w:ind w:left="60" w:right="60"/>
            </w:pPr>
            <w:r>
              <w:rPr>
                <w:b/>
                <w:bCs/>
              </w:rPr>
              <w:t>Proszę wpisać</w:t>
            </w:r>
            <w:r w:rsidRPr="00CF0D12">
              <w:rPr>
                <w:b/>
                <w:bCs/>
              </w:rPr>
              <w:t xml:space="preserve">,  </w:t>
            </w:r>
            <w:r w:rsidRPr="00CF0D12">
              <w:rPr>
                <w:b/>
              </w:rPr>
              <w:t xml:space="preserve">w jaki sposób </w:t>
            </w:r>
            <w:r>
              <w:rPr>
                <w:b/>
              </w:rPr>
              <w:t>osiągnięcia wpisują</w:t>
            </w:r>
            <w:r w:rsidRPr="00CF0D12">
              <w:rPr>
                <w:b/>
              </w:rPr>
              <w:t xml:space="preserve"> się w Cele Zrównoważonego Rozwoju (SDG)</w:t>
            </w:r>
            <w:r>
              <w:rPr>
                <w:b/>
              </w:rPr>
              <w:t xml:space="preserve"> w aspekcie osiągnięcia Celów Zrównoważonego Rozwoju (SDG)</w:t>
            </w:r>
          </w:p>
        </w:tc>
      </w:tr>
      <w:tr w:rsidR="00300A06" w:rsidRPr="00CF0D12" w14:paraId="6F2BA8BE" w14:textId="77777777" w:rsidTr="00EB5A5B">
        <w:tblPrEx>
          <w:tblCellMar>
            <w:left w:w="0" w:type="dxa"/>
            <w:right w:w="0" w:type="dxa"/>
          </w:tblCellMar>
        </w:tblPrEx>
        <w:trPr>
          <w:trHeight w:val="2114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1C5AC3D9" w14:textId="77777777" w:rsidR="00300A06" w:rsidRPr="00CF0D12" w:rsidRDefault="00300A06" w:rsidP="00CF0D12">
            <w:pPr>
              <w:spacing w:before="60" w:after="60"/>
              <w:ind w:left="60" w:right="60"/>
            </w:pPr>
          </w:p>
          <w:p w14:paraId="61180A36" w14:textId="77777777" w:rsidR="00300A06" w:rsidRPr="00CF0D12" w:rsidRDefault="00300A06" w:rsidP="00CF0D12">
            <w:pPr>
              <w:spacing w:before="60" w:after="60"/>
              <w:ind w:left="60" w:right="60"/>
            </w:pPr>
          </w:p>
          <w:p w14:paraId="724CA42A" w14:textId="77777777" w:rsidR="00300A06" w:rsidRPr="00CF0D12" w:rsidRDefault="00300A06" w:rsidP="00CF0D12">
            <w:pPr>
              <w:spacing w:before="60" w:after="60"/>
              <w:ind w:left="60" w:right="60"/>
            </w:pPr>
          </w:p>
          <w:p w14:paraId="0142C457" w14:textId="77777777" w:rsidR="00300A06" w:rsidRPr="00CF0D12" w:rsidRDefault="00300A06" w:rsidP="00CF0D12">
            <w:pPr>
              <w:spacing w:before="60" w:after="60"/>
              <w:ind w:left="60" w:right="60"/>
            </w:pPr>
          </w:p>
          <w:p w14:paraId="7972F26D" w14:textId="77777777" w:rsidR="00300A06" w:rsidRPr="00CF0D12" w:rsidRDefault="00300A06" w:rsidP="00CF0D12">
            <w:pPr>
              <w:spacing w:before="60" w:after="60"/>
              <w:ind w:left="60" w:right="60"/>
            </w:pPr>
          </w:p>
          <w:p w14:paraId="49CB41F9" w14:textId="77777777" w:rsidR="00300A06" w:rsidRPr="00CF0D12" w:rsidRDefault="00300A06" w:rsidP="00CF0D12">
            <w:pPr>
              <w:spacing w:before="60" w:after="60"/>
              <w:ind w:left="60" w:right="60"/>
            </w:pPr>
          </w:p>
          <w:p w14:paraId="15AED4F0" w14:textId="77777777" w:rsidR="00300A06" w:rsidRPr="00CF0D12" w:rsidRDefault="00300A06" w:rsidP="00CF0D12">
            <w:pPr>
              <w:spacing w:before="60" w:after="60"/>
              <w:ind w:right="60"/>
            </w:pPr>
          </w:p>
        </w:tc>
      </w:tr>
    </w:tbl>
    <w:p w14:paraId="78F56BA5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0C1094DA" w14:textId="77777777" w:rsidTr="00076F12">
        <w:tc>
          <w:tcPr>
            <w:tcW w:w="9071" w:type="dxa"/>
            <w:shd w:val="clear" w:color="auto" w:fill="D9D9D9"/>
          </w:tcPr>
          <w:p w14:paraId="7A2F850F" w14:textId="77777777" w:rsidR="00300A06" w:rsidRDefault="00300A06" w:rsidP="001942F0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Dorobek naukowy </w:t>
            </w:r>
            <w:r w:rsidRPr="005B14CB">
              <w:rPr>
                <w:bCs/>
                <w:i/>
              </w:rPr>
              <w:t>(proszę</w:t>
            </w:r>
            <w:r w:rsidRPr="005B14CB">
              <w:rPr>
                <w:b/>
                <w:bCs/>
                <w:i/>
              </w:rPr>
              <w:t xml:space="preserve"> </w:t>
            </w:r>
            <w:r w:rsidRPr="005B14CB">
              <w:rPr>
                <w:bCs/>
                <w:i/>
              </w:rPr>
              <w:t>opisać zgodną z celami konkursu  aktywność naukową, m.in. wydane lub przyjęte do druku publikacje, udział w projektach badawc</w:t>
            </w:r>
            <w:r>
              <w:rPr>
                <w:bCs/>
                <w:i/>
              </w:rPr>
              <w:t>zych, działalność popularyzującą naukę, organizację</w:t>
            </w:r>
            <w:r w:rsidRPr="005B14CB">
              <w:rPr>
                <w:bCs/>
                <w:i/>
              </w:rPr>
              <w:t xml:space="preserve"> i/lub udział w konferencjach o zasięgu krajowym, międzynarodowym)</w:t>
            </w:r>
          </w:p>
        </w:tc>
      </w:tr>
      <w:tr w:rsidR="00300A06" w14:paraId="2AEEC4A6" w14:textId="77777777" w:rsidTr="00EB5A5B">
        <w:tblPrEx>
          <w:tblCellMar>
            <w:left w:w="0" w:type="dxa"/>
            <w:right w:w="0" w:type="dxa"/>
          </w:tblCellMar>
        </w:tblPrEx>
        <w:trPr>
          <w:trHeight w:val="2377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732B212B" w14:textId="77777777" w:rsidR="00300A06" w:rsidRDefault="00300A06" w:rsidP="00F106F5">
            <w:pPr>
              <w:spacing w:before="60" w:after="60"/>
              <w:ind w:left="60" w:right="60"/>
            </w:pPr>
          </w:p>
          <w:p w14:paraId="58A474BE" w14:textId="77777777" w:rsidR="00300A06" w:rsidRDefault="00300A06" w:rsidP="00F106F5">
            <w:pPr>
              <w:spacing w:before="60" w:after="60"/>
              <w:ind w:left="60" w:right="60"/>
            </w:pPr>
          </w:p>
          <w:p w14:paraId="381F7C42" w14:textId="77777777" w:rsidR="00300A06" w:rsidRDefault="00300A06" w:rsidP="00AB75AE">
            <w:pPr>
              <w:spacing w:before="60" w:after="60"/>
              <w:ind w:right="60"/>
            </w:pPr>
          </w:p>
        </w:tc>
      </w:tr>
    </w:tbl>
    <w:p w14:paraId="24FAD186" w14:textId="77777777" w:rsidR="00300A06" w:rsidRDefault="00300A06" w:rsidP="006C027C"/>
    <w:p w14:paraId="4544C484" w14:textId="77777777" w:rsidR="00300A06" w:rsidRDefault="00300A06" w:rsidP="006C027C"/>
    <w:p w14:paraId="7A33D6B0" w14:textId="77777777" w:rsidR="008832E2" w:rsidRDefault="008832E2" w:rsidP="006C027C"/>
    <w:p w14:paraId="31C01CDE" w14:textId="77777777" w:rsidR="008832E2" w:rsidRDefault="008832E2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1A2182BE" w14:textId="77777777" w:rsidTr="00B86B34">
        <w:tc>
          <w:tcPr>
            <w:tcW w:w="9071" w:type="dxa"/>
            <w:shd w:val="clear" w:color="auto" w:fill="D9D9D9"/>
          </w:tcPr>
          <w:p w14:paraId="32203F19" w14:textId="77777777" w:rsidR="00300A06" w:rsidRPr="004D2083" w:rsidRDefault="00300A06" w:rsidP="00823D32">
            <w:pPr>
              <w:spacing w:before="60" w:after="60"/>
              <w:ind w:left="60" w:right="60"/>
              <w:jc w:val="both"/>
            </w:pPr>
            <w:r>
              <w:lastRenderedPageBreak/>
              <w:t xml:space="preserve">W przypadku przyznania tytułu Laureata „Wielkopolska dla Planety 2030” w kategorii „Nauka” oświadczam, że jestem świadomy/a obowiązkowych/zalecanych szczepień związanych </w:t>
            </w:r>
            <w:r>
              <w:br/>
              <w:t>z wyjazdem.</w:t>
            </w:r>
          </w:p>
        </w:tc>
      </w:tr>
    </w:tbl>
    <w:p w14:paraId="12A172A4" w14:textId="77777777" w:rsidR="00300A06" w:rsidRDefault="00300A06" w:rsidP="0082760B">
      <w:pPr>
        <w:spacing w:after="100"/>
      </w:pPr>
    </w:p>
    <w:tbl>
      <w:tblPr>
        <w:tblW w:w="90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300A06" w14:paraId="614989A9" w14:textId="77777777" w:rsidTr="00076F12">
        <w:tc>
          <w:tcPr>
            <w:tcW w:w="9072" w:type="dxa"/>
            <w:gridSpan w:val="2"/>
            <w:shd w:val="clear" w:color="auto" w:fill="BFBFBF"/>
          </w:tcPr>
          <w:p w14:paraId="56B7B938" w14:textId="77777777" w:rsidR="00300A06" w:rsidRDefault="00300A06" w:rsidP="00F106F5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OŚWIADCZENIA I PODPISY</w:t>
            </w:r>
          </w:p>
        </w:tc>
      </w:tr>
      <w:tr w:rsidR="00300A06" w14:paraId="081EC6FB" w14:textId="77777777" w:rsidTr="00076F12">
        <w:tc>
          <w:tcPr>
            <w:tcW w:w="9072" w:type="dxa"/>
            <w:gridSpan w:val="2"/>
            <w:shd w:val="clear" w:color="auto" w:fill="D9D9D9"/>
          </w:tcPr>
          <w:p w14:paraId="5D32FCF2" w14:textId="77777777" w:rsidR="00300A06" w:rsidRDefault="00300A06" w:rsidP="0082760B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Oświadczenia wypełnia osoba/y upoważniona/e</w:t>
            </w:r>
          </w:p>
        </w:tc>
      </w:tr>
      <w:tr w:rsidR="00300A06" w14:paraId="166728B2" w14:textId="77777777" w:rsidTr="00076F12">
        <w:tc>
          <w:tcPr>
            <w:tcW w:w="9072" w:type="dxa"/>
            <w:gridSpan w:val="2"/>
            <w:shd w:val="clear" w:color="auto" w:fill="D9D9D9"/>
          </w:tcPr>
          <w:p w14:paraId="1FC4305A" w14:textId="77777777" w:rsidR="00300A06" w:rsidRDefault="00300A06" w:rsidP="00726BE1">
            <w:pPr>
              <w:spacing w:before="120"/>
              <w:jc w:val="both"/>
            </w:pPr>
            <w:r>
              <w:t xml:space="preserve">Oświadczam, że zapoznałem się z Regulaminem Konkursu o Nagrodę Marszałka Województwa Wielkopolskiego „Wielkopolska dla Planety 2030” oraz z obowiązkiem informacyjnym dotyczącym przetwarzania danych osobowych, akceptuję jego wszystkie postanowienia i dobrowolnie przystępuję do uczestnictwa w Konkursie, zobowiązując się do stosowania i przestrzegania Regulaminu. </w:t>
            </w:r>
          </w:p>
          <w:p w14:paraId="447FA3C5" w14:textId="77777777" w:rsidR="00300A06" w:rsidRDefault="00300A06" w:rsidP="00726BE1">
            <w:pPr>
              <w:spacing w:before="120"/>
              <w:jc w:val="both"/>
            </w:pPr>
            <w:r>
              <w:t xml:space="preserve">Oświadczam, że posiadam polskie obywatelstwo. </w:t>
            </w:r>
          </w:p>
          <w:p w14:paraId="6FBA8372" w14:textId="77777777" w:rsidR="00300A06" w:rsidRDefault="00300A06" w:rsidP="00726BE1">
            <w:pPr>
              <w:ind w:right="60"/>
              <w:jc w:val="both"/>
            </w:pPr>
            <w:r>
              <w:t>Oświadczam, że korzystam z pełni praw publicznych i posiadam pełną zdolność do czynności prawnych.</w:t>
            </w:r>
          </w:p>
          <w:p w14:paraId="6151A62C" w14:textId="77777777" w:rsidR="00300A06" w:rsidRDefault="00300A06" w:rsidP="00726BE1">
            <w:pPr>
              <w:ind w:right="60"/>
              <w:jc w:val="both"/>
            </w:pPr>
          </w:p>
          <w:p w14:paraId="1460C645" w14:textId="77777777" w:rsidR="00300A06" w:rsidRDefault="00300A06" w:rsidP="00726BE1">
            <w:pPr>
              <w:ind w:right="60"/>
              <w:jc w:val="both"/>
            </w:pPr>
            <w:r w:rsidRPr="00D849D0">
              <w:t xml:space="preserve">Niniejszym, wyrażam zgodę na wykorzystanie przez </w:t>
            </w:r>
            <w:r>
              <w:t>Organizatora</w:t>
            </w:r>
            <w:r w:rsidRPr="00D849D0">
              <w:t xml:space="preserve"> logo oraz przekazanych materiałów w celach informacyjnych oraz promocyjnych, związanych z</w:t>
            </w:r>
            <w:r>
              <w:t>  organizowanym Konkursem poprzez m.in. zamieszczenie na stronie internetowej, w mediach społecznościowych oraz innych materiałach elektronicznych i papierowych związanych z promocją Konkursu.</w:t>
            </w:r>
          </w:p>
          <w:p w14:paraId="5FA30833" w14:textId="77777777" w:rsidR="00300A06" w:rsidRDefault="00300A06" w:rsidP="00726BE1">
            <w:pPr>
              <w:ind w:right="60"/>
              <w:jc w:val="both"/>
            </w:pPr>
          </w:p>
          <w:p w14:paraId="0C7E8324" w14:textId="77777777" w:rsidR="00300A06" w:rsidRDefault="00300A06" w:rsidP="00726BE1">
            <w:pPr>
              <w:jc w:val="both"/>
            </w:pPr>
            <w:r>
              <w:t>Dane zawarte w Formularzu zgłoszeniowym są zgodne z aktualnym stanem faktycznym. J</w:t>
            </w:r>
            <w:r w:rsidRPr="0060557C">
              <w:t>estem świadom</w:t>
            </w:r>
            <w:r>
              <w:t>y/a</w:t>
            </w:r>
            <w:r w:rsidRPr="0060557C">
              <w:t xml:space="preserve"> odpowiedzialności karnej wynikają</w:t>
            </w:r>
            <w:r>
              <w:t>cej z art. 271 K</w:t>
            </w:r>
            <w:r w:rsidRPr="0060557C">
              <w:t>odeksu karnego, dotyczącego poświadczania nieprawdy, co do okoliczności mającej znaczenie prawne.</w:t>
            </w:r>
          </w:p>
          <w:p w14:paraId="6C79C428" w14:textId="77777777" w:rsidR="00300A06" w:rsidRPr="0060557C" w:rsidRDefault="00300A06" w:rsidP="00726BE1">
            <w:pPr>
              <w:jc w:val="both"/>
            </w:pPr>
          </w:p>
        </w:tc>
      </w:tr>
      <w:tr w:rsidR="00300A06" w14:paraId="3B1C87FE" w14:textId="77777777" w:rsidTr="0063154C">
        <w:tc>
          <w:tcPr>
            <w:tcW w:w="3969" w:type="dxa"/>
            <w:shd w:val="clear" w:color="auto" w:fill="D9D9D9"/>
            <w:vAlign w:val="center"/>
          </w:tcPr>
          <w:p w14:paraId="0E90F960" w14:textId="77777777" w:rsidR="00300A06" w:rsidRDefault="00300A06" w:rsidP="00F106F5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Miejscowość i data</w:t>
            </w:r>
          </w:p>
        </w:tc>
        <w:tc>
          <w:tcPr>
            <w:tcW w:w="5103" w:type="dxa"/>
            <w:shd w:val="clear" w:color="auto" w:fill="DBDBDB"/>
          </w:tcPr>
          <w:p w14:paraId="6ABBA101" w14:textId="77777777" w:rsidR="00300A06" w:rsidRDefault="00300A06" w:rsidP="00DE6263">
            <w:pPr>
              <w:tabs>
                <w:tab w:val="center" w:pos="2443"/>
              </w:tabs>
              <w:spacing w:before="60" w:after="60"/>
              <w:ind w:left="60" w:right="60"/>
            </w:pPr>
            <w:r>
              <w:rPr>
                <w:b/>
                <w:bCs/>
              </w:rPr>
              <w:tab/>
              <w:t>Podpis Doktora/Doktoranta</w:t>
            </w:r>
          </w:p>
        </w:tc>
      </w:tr>
      <w:tr w:rsidR="00300A06" w14:paraId="33EF974A" w14:textId="77777777" w:rsidTr="00EB5A5B">
        <w:trPr>
          <w:trHeight w:val="1310"/>
        </w:trPr>
        <w:tc>
          <w:tcPr>
            <w:tcW w:w="3969" w:type="dxa"/>
          </w:tcPr>
          <w:p w14:paraId="5099F2F0" w14:textId="77777777" w:rsidR="00300A06" w:rsidRDefault="00300A06" w:rsidP="00F106F5">
            <w:pPr>
              <w:spacing w:before="60" w:after="60"/>
              <w:ind w:left="60" w:right="60"/>
            </w:pPr>
          </w:p>
          <w:p w14:paraId="3D09CEF5" w14:textId="77777777" w:rsidR="00300A06" w:rsidRDefault="00300A06" w:rsidP="00EB5A5B">
            <w:pPr>
              <w:spacing w:before="60" w:after="60"/>
              <w:ind w:right="60"/>
            </w:pPr>
          </w:p>
        </w:tc>
        <w:tc>
          <w:tcPr>
            <w:tcW w:w="5103" w:type="dxa"/>
          </w:tcPr>
          <w:p w14:paraId="3C556AD1" w14:textId="77777777" w:rsidR="00300A06" w:rsidRDefault="00300A06" w:rsidP="00DE6263">
            <w:pPr>
              <w:spacing w:before="60" w:after="60"/>
              <w:ind w:left="60" w:right="60"/>
            </w:pPr>
          </w:p>
        </w:tc>
      </w:tr>
      <w:tr w:rsidR="00300A06" w14:paraId="24BAC39A" w14:textId="77777777" w:rsidTr="0063154C">
        <w:trPr>
          <w:trHeight w:val="428"/>
        </w:trPr>
        <w:tc>
          <w:tcPr>
            <w:tcW w:w="3969" w:type="dxa"/>
            <w:vMerge w:val="restart"/>
          </w:tcPr>
          <w:p w14:paraId="098BB0AD" w14:textId="77777777" w:rsidR="00300A06" w:rsidRDefault="00300A06" w:rsidP="00F106F5">
            <w:pPr>
              <w:spacing w:before="60" w:after="60"/>
              <w:ind w:left="60" w:right="60"/>
            </w:pPr>
          </w:p>
        </w:tc>
        <w:tc>
          <w:tcPr>
            <w:tcW w:w="5103" w:type="dxa"/>
            <w:shd w:val="clear" w:color="auto" w:fill="DBDBDB"/>
          </w:tcPr>
          <w:p w14:paraId="4F059891" w14:textId="77777777" w:rsidR="00300A06" w:rsidRPr="00DE6263" w:rsidRDefault="00300A06" w:rsidP="00B710C9">
            <w:pPr>
              <w:spacing w:before="60" w:after="60"/>
              <w:ind w:left="60" w:right="60"/>
              <w:jc w:val="center"/>
              <w:rPr>
                <w:b/>
              </w:rPr>
            </w:pPr>
            <w:r>
              <w:rPr>
                <w:b/>
              </w:rPr>
              <w:t xml:space="preserve">Pieczęć </w:t>
            </w:r>
            <w:r w:rsidRPr="00DE6263">
              <w:rPr>
                <w:b/>
              </w:rPr>
              <w:t>i podpis</w:t>
            </w:r>
            <w:r>
              <w:rPr>
                <w:b/>
              </w:rPr>
              <w:t xml:space="preserve"> osoby upoważnionej do reprezentacji jednostki, w której działa Doktor/Doktorant (dotyczy wydania pozwolenia na wykorzystanie logotypów  jednostki) </w:t>
            </w:r>
          </w:p>
        </w:tc>
      </w:tr>
      <w:tr w:rsidR="00300A06" w14:paraId="307158A6" w14:textId="77777777" w:rsidTr="0082760B">
        <w:trPr>
          <w:trHeight w:val="427"/>
        </w:trPr>
        <w:tc>
          <w:tcPr>
            <w:tcW w:w="3969" w:type="dxa"/>
            <w:vMerge/>
          </w:tcPr>
          <w:p w14:paraId="2BEEA504" w14:textId="77777777" w:rsidR="00300A06" w:rsidRDefault="00300A06" w:rsidP="00F106F5">
            <w:pPr>
              <w:spacing w:before="60" w:after="60"/>
              <w:ind w:left="60" w:right="60"/>
            </w:pPr>
          </w:p>
        </w:tc>
        <w:tc>
          <w:tcPr>
            <w:tcW w:w="5103" w:type="dxa"/>
          </w:tcPr>
          <w:p w14:paraId="7D3D5B86" w14:textId="77777777" w:rsidR="00300A06" w:rsidRDefault="00300A06" w:rsidP="00F106F5">
            <w:pPr>
              <w:spacing w:before="60" w:after="60"/>
              <w:ind w:left="60" w:right="60"/>
            </w:pPr>
          </w:p>
          <w:p w14:paraId="35ED120D" w14:textId="77777777" w:rsidR="00300A06" w:rsidRDefault="00300A06" w:rsidP="00F106F5">
            <w:pPr>
              <w:spacing w:before="60" w:after="60"/>
              <w:ind w:left="60" w:right="60"/>
            </w:pPr>
          </w:p>
          <w:p w14:paraId="62DA45A0" w14:textId="77777777" w:rsidR="00300A06" w:rsidRDefault="00300A06" w:rsidP="00F106F5">
            <w:pPr>
              <w:spacing w:before="60" w:after="60"/>
              <w:ind w:left="60" w:right="60"/>
            </w:pPr>
          </w:p>
          <w:p w14:paraId="6AAE0136" w14:textId="77777777" w:rsidR="00300A06" w:rsidRDefault="00300A06" w:rsidP="00EB5A5B">
            <w:pPr>
              <w:spacing w:before="60" w:after="60"/>
              <w:ind w:right="60"/>
            </w:pPr>
          </w:p>
        </w:tc>
      </w:tr>
    </w:tbl>
    <w:p w14:paraId="07629E97" w14:textId="77777777" w:rsidR="00300A06" w:rsidRDefault="00300A06" w:rsidP="00443B35">
      <w:pPr>
        <w:spacing w:after="100"/>
      </w:pPr>
    </w:p>
    <w:p w14:paraId="6D6AC8DD" w14:textId="77777777" w:rsidR="008832E2" w:rsidRDefault="008832E2" w:rsidP="00443B35">
      <w:pPr>
        <w:spacing w:after="100"/>
      </w:pPr>
    </w:p>
    <w:p w14:paraId="34A8C776" w14:textId="77777777" w:rsidR="008832E2" w:rsidRDefault="008832E2" w:rsidP="00443B35">
      <w:pPr>
        <w:spacing w:after="100"/>
      </w:pPr>
    </w:p>
    <w:p w14:paraId="49F8D967" w14:textId="77777777" w:rsidR="008832E2" w:rsidRDefault="008832E2" w:rsidP="00443B35">
      <w:pPr>
        <w:spacing w:after="100"/>
      </w:pPr>
    </w:p>
    <w:p w14:paraId="6AB90E98" w14:textId="77777777" w:rsidR="008832E2" w:rsidRDefault="008832E2" w:rsidP="00443B35">
      <w:pPr>
        <w:spacing w:after="100"/>
      </w:pPr>
    </w:p>
    <w:p w14:paraId="5871D6AD" w14:textId="77777777" w:rsidR="008832E2" w:rsidRDefault="008832E2" w:rsidP="00443B35">
      <w:pPr>
        <w:spacing w:after="100"/>
      </w:pPr>
    </w:p>
    <w:p w14:paraId="2245958C" w14:textId="77777777" w:rsidR="008832E2" w:rsidRPr="006C027C" w:rsidRDefault="008832E2" w:rsidP="00443B35">
      <w:pPr>
        <w:spacing w:after="100"/>
      </w:pPr>
    </w:p>
    <w:p w14:paraId="6286E882" w14:textId="77777777" w:rsidR="00300A06" w:rsidRPr="006E7A58" w:rsidRDefault="00300A06" w:rsidP="000D30F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2 - </w:t>
      </w:r>
      <w:r w:rsidRPr="0082760B">
        <w:rPr>
          <w:sz w:val="16"/>
          <w:szCs w:val="16"/>
        </w:rPr>
        <w:t>Form</w:t>
      </w:r>
      <w:r>
        <w:rPr>
          <w:sz w:val="16"/>
          <w:szCs w:val="16"/>
        </w:rPr>
        <w:t>ularz zgłoszeniowy w kategorii „Biznes”</w:t>
      </w:r>
    </w:p>
    <w:p w14:paraId="6C92BC75" w14:textId="77777777" w:rsidR="00300A06" w:rsidRDefault="00300A06" w:rsidP="00FC5B57">
      <w:pPr>
        <w:rPr>
          <w:b/>
        </w:rPr>
      </w:pPr>
    </w:p>
    <w:p w14:paraId="5454D0A9" w14:textId="77777777" w:rsidR="008832E2" w:rsidRDefault="008832E2" w:rsidP="00FC5B57">
      <w:pPr>
        <w:rPr>
          <w:b/>
        </w:rPr>
      </w:pPr>
    </w:p>
    <w:p w14:paraId="0113F5D8" w14:textId="77777777" w:rsidR="00BB740B" w:rsidRDefault="00BB740B" w:rsidP="00FC5B57">
      <w:pPr>
        <w:rPr>
          <w:b/>
        </w:rPr>
      </w:pPr>
    </w:p>
    <w:p w14:paraId="08BCD572" w14:textId="77777777" w:rsidR="00BB740B" w:rsidRDefault="00BB740B" w:rsidP="00FC5B57">
      <w:pPr>
        <w:rPr>
          <w:b/>
        </w:rPr>
      </w:pPr>
    </w:p>
    <w:p w14:paraId="21A9ABBF" w14:textId="77777777" w:rsidR="008832E2" w:rsidRDefault="008832E2" w:rsidP="00FC5B57">
      <w:pPr>
        <w:rPr>
          <w:b/>
        </w:rPr>
      </w:pPr>
    </w:p>
    <w:p w14:paraId="052E86FF" w14:textId="77777777" w:rsidR="00300A06" w:rsidRDefault="00300A06" w:rsidP="006E7A58">
      <w:pPr>
        <w:jc w:val="center"/>
        <w:rPr>
          <w:b/>
        </w:rPr>
      </w:pPr>
      <w:r>
        <w:rPr>
          <w:b/>
        </w:rPr>
        <w:t>KONKURS O NAGRODĘ MARSZAŁKA WOJEWÓDZTWA WIELKOPOLSKIEGO</w:t>
      </w:r>
      <w:r>
        <w:rPr>
          <w:b/>
        </w:rPr>
        <w:br/>
        <w:t>„Wielkopolska dla Planety 2030”</w:t>
      </w:r>
    </w:p>
    <w:p w14:paraId="64FD987C" w14:textId="77777777" w:rsidR="00300A06" w:rsidRPr="00FC5B57" w:rsidRDefault="00300A06" w:rsidP="006C027C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2"/>
      </w:tblGrid>
      <w:tr w:rsidR="00300A06" w14:paraId="253FD442" w14:textId="77777777" w:rsidTr="00076F12">
        <w:tc>
          <w:tcPr>
            <w:tcW w:w="4219" w:type="dxa"/>
            <w:shd w:val="clear" w:color="auto" w:fill="D9D9D9"/>
          </w:tcPr>
          <w:p w14:paraId="6FCFC18F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>Potwierdzenie wpływu do siedziby Organizatora</w:t>
            </w:r>
          </w:p>
        </w:tc>
        <w:tc>
          <w:tcPr>
            <w:tcW w:w="4852" w:type="dxa"/>
          </w:tcPr>
          <w:p w14:paraId="1041761A" w14:textId="77777777" w:rsidR="00300A06" w:rsidRDefault="00300A06" w:rsidP="00F106F5">
            <w:pPr>
              <w:spacing w:before="60" w:after="60"/>
              <w:ind w:left="60" w:right="60"/>
            </w:pPr>
          </w:p>
          <w:p w14:paraId="3A5C6D55" w14:textId="77777777" w:rsidR="00300A06" w:rsidRDefault="00300A06" w:rsidP="00F106F5">
            <w:pPr>
              <w:spacing w:before="60" w:after="60"/>
              <w:ind w:left="60" w:right="60"/>
            </w:pPr>
          </w:p>
          <w:p w14:paraId="06DB1DF7" w14:textId="77777777" w:rsidR="00300A06" w:rsidRDefault="00300A06" w:rsidP="004C0C11">
            <w:pPr>
              <w:spacing w:before="60" w:after="60"/>
              <w:ind w:right="60"/>
            </w:pPr>
          </w:p>
          <w:p w14:paraId="1F19362B" w14:textId="77777777" w:rsidR="00300A06" w:rsidRDefault="00300A06" w:rsidP="00FC5B57">
            <w:pPr>
              <w:spacing w:before="60" w:after="60"/>
              <w:ind w:right="60"/>
            </w:pPr>
          </w:p>
        </w:tc>
      </w:tr>
      <w:tr w:rsidR="00300A06" w14:paraId="4DB65185" w14:textId="77777777" w:rsidTr="00076F12">
        <w:trPr>
          <w:trHeight w:val="455"/>
        </w:trPr>
        <w:tc>
          <w:tcPr>
            <w:tcW w:w="4219" w:type="dxa"/>
            <w:shd w:val="clear" w:color="auto" w:fill="D9D9D9"/>
            <w:vAlign w:val="center"/>
          </w:tcPr>
          <w:p w14:paraId="1CBEAA24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>Numer Formularza zgłoszeniowego</w:t>
            </w:r>
          </w:p>
        </w:tc>
        <w:tc>
          <w:tcPr>
            <w:tcW w:w="4852" w:type="dxa"/>
          </w:tcPr>
          <w:p w14:paraId="5991E977" w14:textId="77777777" w:rsidR="00300A06" w:rsidRDefault="00300A06" w:rsidP="00037DE3">
            <w:pPr>
              <w:spacing w:before="60" w:after="60"/>
              <w:ind w:right="60"/>
            </w:pPr>
          </w:p>
        </w:tc>
      </w:tr>
    </w:tbl>
    <w:p w14:paraId="66624C9B" w14:textId="77777777" w:rsidR="00300A06" w:rsidRPr="00FC5B57" w:rsidRDefault="00300A06" w:rsidP="006C027C">
      <w:pPr>
        <w:jc w:val="both"/>
        <w:rPr>
          <w:b/>
          <w:sz w:val="16"/>
          <w:szCs w:val="16"/>
        </w:rPr>
      </w:pPr>
    </w:p>
    <w:p w14:paraId="6421C8B9" w14:textId="77777777" w:rsidR="00300A06" w:rsidRPr="00657DAA" w:rsidRDefault="00300A06" w:rsidP="006C027C">
      <w:pPr>
        <w:jc w:val="both"/>
        <w:rPr>
          <w:i/>
          <w:sz w:val="10"/>
          <w:szCs w:val="10"/>
        </w:rPr>
      </w:pP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51"/>
        <w:gridCol w:w="4852"/>
      </w:tblGrid>
      <w:tr w:rsidR="00300A06" w14:paraId="47E594D9" w14:textId="77777777" w:rsidTr="00076F12">
        <w:tc>
          <w:tcPr>
            <w:tcW w:w="9071" w:type="dxa"/>
            <w:gridSpan w:val="3"/>
            <w:shd w:val="clear" w:color="auto" w:fill="BFBFBF"/>
          </w:tcPr>
          <w:p w14:paraId="7F1E490E" w14:textId="77777777" w:rsidR="00300A06" w:rsidRDefault="00300A06" w:rsidP="00F106F5">
            <w:pPr>
              <w:tabs>
                <w:tab w:val="left" w:pos="2010"/>
                <w:tab w:val="center" w:pos="4530"/>
              </w:tabs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INFORMACJE OGÓLNE</w:t>
            </w:r>
          </w:p>
        </w:tc>
      </w:tr>
      <w:tr w:rsidR="00300A06" w14:paraId="5F081363" w14:textId="77777777" w:rsidTr="00076F12">
        <w:tc>
          <w:tcPr>
            <w:tcW w:w="4219" w:type="dxa"/>
            <w:gridSpan w:val="2"/>
            <w:shd w:val="clear" w:color="auto" w:fill="D9D9D9"/>
          </w:tcPr>
          <w:p w14:paraId="4D8C1EED" w14:textId="77777777" w:rsidR="00300A06" w:rsidRPr="00FC5B57" w:rsidRDefault="00300A06" w:rsidP="00FC5B57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Pełna nazwa Przedsiębiorstwa </w:t>
            </w:r>
            <w:r w:rsidRPr="00212B26">
              <w:rPr>
                <w:rFonts w:ascii="Arial" w:hAnsi="Arial" w:cs="Arial"/>
                <w:sz w:val="16"/>
                <w:szCs w:val="16"/>
              </w:rPr>
              <w:t xml:space="preserve">(zgodnie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12B26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4852" w:type="dxa"/>
          </w:tcPr>
          <w:p w14:paraId="138B38A0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23FCA352" w14:textId="77777777" w:rsidTr="00076F12">
        <w:tc>
          <w:tcPr>
            <w:tcW w:w="2268" w:type="dxa"/>
            <w:vMerge w:val="restart"/>
            <w:shd w:val="clear" w:color="auto" w:fill="D9D9D9"/>
            <w:vAlign w:val="center"/>
          </w:tcPr>
          <w:p w14:paraId="53DC9ED2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Adres siedziby Przedsiębiorstwa </w:t>
            </w:r>
            <w:r w:rsidRPr="00212B26">
              <w:rPr>
                <w:rFonts w:ascii="Arial" w:hAnsi="Arial" w:cs="Arial"/>
                <w:sz w:val="16"/>
                <w:szCs w:val="16"/>
              </w:rPr>
              <w:t>(zgodnie z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dokumentem rejestrowym)</w:t>
            </w:r>
          </w:p>
        </w:tc>
        <w:tc>
          <w:tcPr>
            <w:tcW w:w="1951" w:type="dxa"/>
            <w:shd w:val="clear" w:color="auto" w:fill="D9D9D9"/>
          </w:tcPr>
          <w:p w14:paraId="51C5C0AB" w14:textId="77777777" w:rsidR="00300A06" w:rsidRDefault="00300A06" w:rsidP="00F106F5">
            <w:pPr>
              <w:spacing w:before="60" w:after="60"/>
              <w:ind w:left="60" w:right="60"/>
            </w:pPr>
            <w:r>
              <w:t>Ulica, numer</w:t>
            </w:r>
          </w:p>
        </w:tc>
        <w:tc>
          <w:tcPr>
            <w:tcW w:w="4852" w:type="dxa"/>
          </w:tcPr>
          <w:p w14:paraId="2A7D4CEB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121F6514" w14:textId="77777777" w:rsidTr="00076F12">
        <w:tc>
          <w:tcPr>
            <w:tcW w:w="2268" w:type="dxa"/>
            <w:vMerge/>
            <w:shd w:val="clear" w:color="auto" w:fill="D9D9D9"/>
          </w:tcPr>
          <w:p w14:paraId="2E12535D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1014D0B5" w14:textId="77777777" w:rsidR="00300A06" w:rsidRDefault="00300A06" w:rsidP="00F106F5">
            <w:pPr>
              <w:spacing w:before="60" w:after="60"/>
              <w:ind w:left="60" w:right="60"/>
            </w:pPr>
            <w:r>
              <w:t>Kod pocztowy</w:t>
            </w:r>
          </w:p>
        </w:tc>
        <w:tc>
          <w:tcPr>
            <w:tcW w:w="4852" w:type="dxa"/>
          </w:tcPr>
          <w:p w14:paraId="099772E5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73F8C612" w14:textId="77777777" w:rsidTr="00076F12">
        <w:tc>
          <w:tcPr>
            <w:tcW w:w="2268" w:type="dxa"/>
            <w:vMerge/>
            <w:shd w:val="clear" w:color="auto" w:fill="D9D9D9"/>
          </w:tcPr>
          <w:p w14:paraId="59757858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0A96BE22" w14:textId="77777777" w:rsidR="00300A06" w:rsidRDefault="00300A06" w:rsidP="00F106F5">
            <w:pPr>
              <w:spacing w:before="60" w:after="60"/>
              <w:ind w:left="60" w:right="60"/>
            </w:pPr>
            <w:r>
              <w:t>Miasto</w:t>
            </w:r>
          </w:p>
        </w:tc>
        <w:tc>
          <w:tcPr>
            <w:tcW w:w="4852" w:type="dxa"/>
          </w:tcPr>
          <w:p w14:paraId="5408E2FC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35BC93A1" w14:textId="77777777" w:rsidTr="00076F12">
        <w:tc>
          <w:tcPr>
            <w:tcW w:w="2268" w:type="dxa"/>
            <w:vMerge/>
            <w:shd w:val="clear" w:color="auto" w:fill="D9D9D9"/>
          </w:tcPr>
          <w:p w14:paraId="29D3894A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3346B353" w14:textId="77777777" w:rsidR="00300A06" w:rsidRDefault="00300A06" w:rsidP="00F106F5">
            <w:pPr>
              <w:spacing w:before="60" w:after="60"/>
              <w:ind w:left="60" w:right="60"/>
            </w:pPr>
            <w:r>
              <w:t>Gmina</w:t>
            </w:r>
          </w:p>
        </w:tc>
        <w:tc>
          <w:tcPr>
            <w:tcW w:w="4852" w:type="dxa"/>
          </w:tcPr>
          <w:p w14:paraId="3A5A5005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13E6125F" w14:textId="77777777" w:rsidTr="00076F12">
        <w:tc>
          <w:tcPr>
            <w:tcW w:w="2268" w:type="dxa"/>
            <w:vMerge/>
            <w:shd w:val="clear" w:color="auto" w:fill="D9D9D9"/>
          </w:tcPr>
          <w:p w14:paraId="1E7849BA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07B12DEE" w14:textId="77777777" w:rsidR="00300A06" w:rsidRDefault="00300A06" w:rsidP="00F106F5">
            <w:pPr>
              <w:spacing w:before="60" w:after="60"/>
              <w:ind w:left="60" w:right="60"/>
            </w:pPr>
            <w:r>
              <w:t>Powiat</w:t>
            </w:r>
          </w:p>
        </w:tc>
        <w:tc>
          <w:tcPr>
            <w:tcW w:w="4852" w:type="dxa"/>
          </w:tcPr>
          <w:p w14:paraId="333BB045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02C458E0" w14:textId="77777777" w:rsidTr="00076F12">
        <w:tc>
          <w:tcPr>
            <w:tcW w:w="4219" w:type="dxa"/>
            <w:gridSpan w:val="2"/>
            <w:shd w:val="clear" w:color="auto" w:fill="D9D9D9"/>
          </w:tcPr>
          <w:p w14:paraId="7C5B8F0A" w14:textId="77777777" w:rsidR="00300A06" w:rsidRDefault="00300A06" w:rsidP="00FC5B57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Adres korespondencyjny </w:t>
            </w:r>
            <w:r w:rsidRPr="00212B2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proszę wpisać jeśli adres jest inny niż adres siedziby Przedsiębiorstwa)</w:t>
            </w:r>
          </w:p>
        </w:tc>
        <w:tc>
          <w:tcPr>
            <w:tcW w:w="4852" w:type="dxa"/>
          </w:tcPr>
          <w:p w14:paraId="5F8B6C3D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4E238824" w14:textId="77777777" w:rsidTr="00076F12">
        <w:tc>
          <w:tcPr>
            <w:tcW w:w="4219" w:type="dxa"/>
            <w:gridSpan w:val="2"/>
            <w:shd w:val="clear" w:color="auto" w:fill="D9D9D9"/>
          </w:tcPr>
          <w:p w14:paraId="41922E64" w14:textId="77777777" w:rsidR="00300A06" w:rsidRDefault="00300A06" w:rsidP="006E7A58">
            <w:pPr>
              <w:spacing w:before="60" w:after="60"/>
              <w:ind w:left="60" w:right="60"/>
            </w:pPr>
            <w:r>
              <w:rPr>
                <w:b/>
                <w:bCs/>
              </w:rPr>
              <w:t>Adres WWW</w:t>
            </w:r>
          </w:p>
        </w:tc>
        <w:tc>
          <w:tcPr>
            <w:tcW w:w="4852" w:type="dxa"/>
          </w:tcPr>
          <w:p w14:paraId="200A81D5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0C062022" w14:textId="77777777" w:rsidTr="00076F12">
        <w:tc>
          <w:tcPr>
            <w:tcW w:w="4219" w:type="dxa"/>
            <w:gridSpan w:val="2"/>
            <w:shd w:val="clear" w:color="auto" w:fill="D9D9D9"/>
          </w:tcPr>
          <w:p w14:paraId="442ABD05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>Informacja o strukturze właścicielskiej Przedsiębiorstwa</w:t>
            </w:r>
          </w:p>
        </w:tc>
        <w:tc>
          <w:tcPr>
            <w:tcW w:w="4852" w:type="dxa"/>
          </w:tcPr>
          <w:p w14:paraId="36A250E5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57FE29F6" w14:textId="77777777" w:rsidTr="00076F12">
        <w:tc>
          <w:tcPr>
            <w:tcW w:w="4219" w:type="dxa"/>
            <w:gridSpan w:val="2"/>
            <w:shd w:val="clear" w:color="auto" w:fill="D9D9D9"/>
          </w:tcPr>
          <w:p w14:paraId="620B8201" w14:textId="77777777" w:rsidR="00300A06" w:rsidRPr="00D75895" w:rsidRDefault="00300A06" w:rsidP="00D75895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 xml:space="preserve">Wielkość Przedsiębiorstwa </w:t>
            </w:r>
            <w:r w:rsidRPr="00212B26">
              <w:rPr>
                <w:rFonts w:ascii="Arial" w:hAnsi="Arial" w:cs="Arial"/>
                <w:sz w:val="16"/>
                <w:szCs w:val="16"/>
              </w:rPr>
              <w:t xml:space="preserve">(zgodnie z ustawą z dnia </w:t>
            </w:r>
            <w:r>
              <w:rPr>
                <w:rFonts w:ascii="Arial" w:hAnsi="Arial" w:cs="Arial"/>
                <w:sz w:val="16"/>
                <w:szCs w:val="16"/>
              </w:rPr>
              <w:t>6 marca 2018 r. Prawo przedsiębiorców, t.j. Dz. U. z 2021 r. poz. 162)</w:t>
            </w:r>
          </w:p>
        </w:tc>
        <w:tc>
          <w:tcPr>
            <w:tcW w:w="4852" w:type="dxa"/>
          </w:tcPr>
          <w:p w14:paraId="6E874F68" w14:textId="77777777" w:rsidR="00300A06" w:rsidRDefault="00300A06" w:rsidP="005A4769">
            <w:pPr>
              <w:tabs>
                <w:tab w:val="left" w:pos="1725"/>
              </w:tabs>
              <w:spacing w:before="60" w:after="60"/>
              <w:ind w:left="60" w:right="60"/>
            </w:pPr>
            <w:r>
              <w:tab/>
            </w:r>
          </w:p>
        </w:tc>
      </w:tr>
      <w:tr w:rsidR="00300A06" w14:paraId="47BA3E78" w14:textId="77777777" w:rsidTr="00076F12">
        <w:tc>
          <w:tcPr>
            <w:tcW w:w="4219" w:type="dxa"/>
            <w:gridSpan w:val="2"/>
            <w:shd w:val="clear" w:color="auto" w:fill="D9D9D9"/>
          </w:tcPr>
          <w:p w14:paraId="4C9CB2D6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>Numer KRS/CEIDG</w:t>
            </w:r>
          </w:p>
        </w:tc>
        <w:tc>
          <w:tcPr>
            <w:tcW w:w="4852" w:type="dxa"/>
          </w:tcPr>
          <w:p w14:paraId="328587DF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56B86BD1" w14:textId="77777777" w:rsidTr="00076F12">
        <w:tc>
          <w:tcPr>
            <w:tcW w:w="4219" w:type="dxa"/>
            <w:gridSpan w:val="2"/>
            <w:shd w:val="clear" w:color="auto" w:fill="D9D9D9"/>
          </w:tcPr>
          <w:p w14:paraId="4EFB4DDF" w14:textId="77777777" w:rsidR="00300A06" w:rsidRDefault="00300A06" w:rsidP="00F106F5">
            <w:pPr>
              <w:spacing w:before="60" w:after="60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Numer NIP</w:t>
            </w:r>
          </w:p>
        </w:tc>
        <w:tc>
          <w:tcPr>
            <w:tcW w:w="4852" w:type="dxa"/>
          </w:tcPr>
          <w:p w14:paraId="19E73A68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0BAE09E0" w14:textId="77777777" w:rsidTr="00076F12">
        <w:tc>
          <w:tcPr>
            <w:tcW w:w="2268" w:type="dxa"/>
            <w:vMerge w:val="restart"/>
            <w:shd w:val="clear" w:color="auto" w:fill="D9D9D9"/>
            <w:vAlign w:val="center"/>
          </w:tcPr>
          <w:p w14:paraId="7C0D0810" w14:textId="77777777" w:rsidR="00300A06" w:rsidRDefault="00300A06" w:rsidP="00F106F5">
            <w:pPr>
              <w:spacing w:before="60" w:after="60"/>
              <w:ind w:left="60" w:right="60"/>
            </w:pPr>
            <w:r>
              <w:rPr>
                <w:b/>
                <w:bCs/>
              </w:rPr>
              <w:t>Osoba do kontaktu</w:t>
            </w:r>
          </w:p>
        </w:tc>
        <w:tc>
          <w:tcPr>
            <w:tcW w:w="1951" w:type="dxa"/>
            <w:shd w:val="clear" w:color="auto" w:fill="D9D9D9"/>
          </w:tcPr>
          <w:p w14:paraId="1AFB5789" w14:textId="77777777" w:rsidR="00300A06" w:rsidRDefault="00300A06" w:rsidP="00F106F5">
            <w:pPr>
              <w:spacing w:before="60" w:after="60"/>
              <w:ind w:left="60" w:right="60"/>
            </w:pPr>
            <w:r>
              <w:t>Imię i nazwisko</w:t>
            </w:r>
          </w:p>
        </w:tc>
        <w:tc>
          <w:tcPr>
            <w:tcW w:w="4852" w:type="dxa"/>
          </w:tcPr>
          <w:p w14:paraId="3759D0DA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55ECC010" w14:textId="77777777" w:rsidTr="00076F12">
        <w:tc>
          <w:tcPr>
            <w:tcW w:w="2268" w:type="dxa"/>
            <w:vMerge/>
            <w:shd w:val="clear" w:color="auto" w:fill="D9D9D9"/>
          </w:tcPr>
          <w:p w14:paraId="2EBD7F36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36C6143B" w14:textId="77777777" w:rsidR="00300A06" w:rsidRDefault="00300A06" w:rsidP="00037DE3">
            <w:pPr>
              <w:spacing w:before="60" w:after="60"/>
              <w:ind w:left="60" w:right="60"/>
            </w:pPr>
            <w:r>
              <w:t xml:space="preserve">Stanowisko </w:t>
            </w:r>
          </w:p>
        </w:tc>
        <w:tc>
          <w:tcPr>
            <w:tcW w:w="4852" w:type="dxa"/>
          </w:tcPr>
          <w:p w14:paraId="6802FE90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6154D735" w14:textId="77777777" w:rsidTr="00076F12">
        <w:tc>
          <w:tcPr>
            <w:tcW w:w="2268" w:type="dxa"/>
            <w:vMerge/>
            <w:shd w:val="clear" w:color="auto" w:fill="D9D9D9"/>
          </w:tcPr>
          <w:p w14:paraId="76911946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37838F1C" w14:textId="77777777" w:rsidR="00300A06" w:rsidRDefault="00300A06" w:rsidP="00F106F5">
            <w:pPr>
              <w:spacing w:before="60" w:after="60"/>
              <w:ind w:left="60" w:right="60"/>
            </w:pPr>
            <w:r>
              <w:t>Telefon</w:t>
            </w:r>
          </w:p>
        </w:tc>
        <w:tc>
          <w:tcPr>
            <w:tcW w:w="4852" w:type="dxa"/>
          </w:tcPr>
          <w:p w14:paraId="4D16089A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2C2AB2CF" w14:textId="77777777" w:rsidTr="00076F12">
        <w:tc>
          <w:tcPr>
            <w:tcW w:w="2268" w:type="dxa"/>
            <w:vMerge/>
            <w:shd w:val="clear" w:color="auto" w:fill="D9D9D9"/>
          </w:tcPr>
          <w:p w14:paraId="0ED0EF3D" w14:textId="77777777" w:rsidR="00300A06" w:rsidRDefault="00300A06" w:rsidP="00F106F5">
            <w:pPr>
              <w:spacing w:after="40"/>
            </w:pPr>
          </w:p>
        </w:tc>
        <w:tc>
          <w:tcPr>
            <w:tcW w:w="1951" w:type="dxa"/>
            <w:shd w:val="clear" w:color="auto" w:fill="D9D9D9"/>
          </w:tcPr>
          <w:p w14:paraId="0076A89E" w14:textId="77777777" w:rsidR="00300A06" w:rsidRDefault="00300A06" w:rsidP="00F106F5">
            <w:pPr>
              <w:spacing w:before="60" w:after="60"/>
              <w:ind w:left="60" w:right="60"/>
            </w:pPr>
            <w:r>
              <w:t>E-mail</w:t>
            </w:r>
          </w:p>
        </w:tc>
        <w:tc>
          <w:tcPr>
            <w:tcW w:w="4852" w:type="dxa"/>
          </w:tcPr>
          <w:p w14:paraId="632F6460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14:paraId="139DDCC8" w14:textId="77777777" w:rsidTr="00076F12">
        <w:tc>
          <w:tcPr>
            <w:tcW w:w="4219" w:type="dxa"/>
            <w:gridSpan w:val="2"/>
            <w:shd w:val="clear" w:color="auto" w:fill="D9D9D9"/>
          </w:tcPr>
          <w:p w14:paraId="7D1A7EC5" w14:textId="77777777" w:rsidR="00300A06" w:rsidRPr="00FB2249" w:rsidRDefault="00300A06" w:rsidP="0067653A">
            <w:pPr>
              <w:spacing w:before="60" w:after="60"/>
              <w:ind w:right="60"/>
              <w:rPr>
                <w:b/>
              </w:rPr>
            </w:pPr>
            <w:r w:rsidRPr="00FB2249">
              <w:rPr>
                <w:b/>
              </w:rPr>
              <w:t>Numer konta bankowego</w:t>
            </w:r>
          </w:p>
        </w:tc>
        <w:tc>
          <w:tcPr>
            <w:tcW w:w="4852" w:type="dxa"/>
          </w:tcPr>
          <w:p w14:paraId="7C7E4805" w14:textId="77777777" w:rsidR="00300A06" w:rsidRDefault="00300A06" w:rsidP="00F106F5">
            <w:pPr>
              <w:spacing w:before="60" w:after="60"/>
              <w:ind w:left="60" w:right="60"/>
            </w:pPr>
          </w:p>
        </w:tc>
      </w:tr>
      <w:tr w:rsidR="00300A06" w:rsidRPr="0082760B" w14:paraId="0D35172D" w14:textId="77777777" w:rsidTr="00D94AF2">
        <w:tc>
          <w:tcPr>
            <w:tcW w:w="4219" w:type="dxa"/>
            <w:gridSpan w:val="2"/>
            <w:shd w:val="clear" w:color="auto" w:fill="D9D9D9"/>
          </w:tcPr>
          <w:p w14:paraId="2A2BACF7" w14:textId="77777777" w:rsidR="00300A06" w:rsidRPr="0082760B" w:rsidRDefault="00300A06" w:rsidP="00D94AF2">
            <w:pPr>
              <w:spacing w:before="60" w:after="60"/>
              <w:ind w:right="60"/>
            </w:pPr>
            <w:r w:rsidRPr="0082760B">
              <w:rPr>
                <w:b/>
                <w:bCs/>
              </w:rPr>
              <w:t>Tytuł zgłoszenia</w:t>
            </w:r>
          </w:p>
        </w:tc>
        <w:tc>
          <w:tcPr>
            <w:tcW w:w="4852" w:type="dxa"/>
          </w:tcPr>
          <w:p w14:paraId="68973E12" w14:textId="77777777" w:rsidR="00300A06" w:rsidRPr="0082760B" w:rsidRDefault="00300A06" w:rsidP="00D94AF2">
            <w:pPr>
              <w:spacing w:before="60" w:after="60"/>
              <w:ind w:left="60" w:right="60"/>
            </w:pPr>
          </w:p>
        </w:tc>
      </w:tr>
      <w:tr w:rsidR="00300A06" w:rsidRPr="0082760B" w14:paraId="13996C7A" w14:textId="77777777" w:rsidTr="00D94AF2">
        <w:tc>
          <w:tcPr>
            <w:tcW w:w="4219" w:type="dxa"/>
            <w:gridSpan w:val="2"/>
            <w:shd w:val="clear" w:color="auto" w:fill="D9D9D9"/>
            <w:vAlign w:val="center"/>
          </w:tcPr>
          <w:p w14:paraId="48C6DCA2" w14:textId="77777777" w:rsidR="00300A06" w:rsidRPr="00FC5B57" w:rsidRDefault="00300A06" w:rsidP="00D94AF2">
            <w:pPr>
              <w:spacing w:before="60" w:after="60"/>
              <w:ind w:right="60"/>
              <w:rPr>
                <w:b/>
              </w:rPr>
            </w:pPr>
            <w:r w:rsidRPr="00FC5B57">
              <w:rPr>
                <w:b/>
              </w:rPr>
              <w:t xml:space="preserve">Przedmiot zgłoszenia </w:t>
            </w:r>
            <w:r>
              <w:rPr>
                <w:rFonts w:ascii="Arial" w:hAnsi="Arial" w:cs="Arial"/>
                <w:sz w:val="16"/>
                <w:szCs w:val="16"/>
              </w:rPr>
              <w:t>(produkt czy usługa)</w:t>
            </w:r>
          </w:p>
        </w:tc>
        <w:tc>
          <w:tcPr>
            <w:tcW w:w="4852" w:type="dxa"/>
          </w:tcPr>
          <w:p w14:paraId="100B110A" w14:textId="77777777" w:rsidR="00300A06" w:rsidRPr="0082760B" w:rsidRDefault="00300A06" w:rsidP="00D94AF2">
            <w:pPr>
              <w:spacing w:before="60" w:after="60"/>
              <w:ind w:left="60" w:right="60"/>
            </w:pPr>
          </w:p>
        </w:tc>
      </w:tr>
      <w:tr w:rsidR="00300A06" w:rsidRPr="0082760B" w14:paraId="3285ADC1" w14:textId="77777777" w:rsidTr="00D94AF2">
        <w:tc>
          <w:tcPr>
            <w:tcW w:w="4219" w:type="dxa"/>
            <w:gridSpan w:val="2"/>
            <w:shd w:val="clear" w:color="auto" w:fill="D9D9D9"/>
            <w:vAlign w:val="center"/>
          </w:tcPr>
          <w:p w14:paraId="7FE32E80" w14:textId="77777777" w:rsidR="00300A06" w:rsidRPr="0082760B" w:rsidRDefault="00300A06" w:rsidP="00D94AF2">
            <w:pPr>
              <w:spacing w:before="60" w:after="60"/>
              <w:ind w:right="60"/>
              <w:rPr>
                <w:b/>
                <w:bCs/>
              </w:rPr>
            </w:pPr>
            <w:r w:rsidRPr="0082760B">
              <w:rPr>
                <w:b/>
                <w:bCs/>
              </w:rPr>
              <w:t>Wybrany obszar IS</w:t>
            </w:r>
          </w:p>
        </w:tc>
        <w:tc>
          <w:tcPr>
            <w:tcW w:w="4852" w:type="dxa"/>
          </w:tcPr>
          <w:p w14:paraId="497BEED1" w14:textId="77777777" w:rsidR="00300A06" w:rsidRPr="0082760B" w:rsidRDefault="00300A06" w:rsidP="00D94AF2">
            <w:pPr>
              <w:spacing w:before="60" w:after="60"/>
              <w:ind w:left="60" w:right="60"/>
            </w:pPr>
          </w:p>
        </w:tc>
      </w:tr>
    </w:tbl>
    <w:p w14:paraId="4D67992F" w14:textId="77777777" w:rsidR="00300A06" w:rsidRDefault="00300A06" w:rsidP="006C027C"/>
    <w:p w14:paraId="1A6C7246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00A06" w14:paraId="4289D6C1" w14:textId="77777777" w:rsidTr="00716F30">
        <w:tc>
          <w:tcPr>
            <w:tcW w:w="9039" w:type="dxa"/>
            <w:shd w:val="clear" w:color="auto" w:fill="BFBFBF"/>
          </w:tcPr>
          <w:p w14:paraId="4D68A4DF" w14:textId="77777777" w:rsidR="00300A06" w:rsidRDefault="00300A06" w:rsidP="00D81F1C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lastRenderedPageBreak/>
              <w:t>INFORMACJE MERYTORYCZNE</w:t>
            </w:r>
          </w:p>
        </w:tc>
      </w:tr>
      <w:tr w:rsidR="00300A06" w14:paraId="561B2D19" w14:textId="77777777" w:rsidTr="00716F30">
        <w:tc>
          <w:tcPr>
            <w:tcW w:w="9039" w:type="dxa"/>
            <w:shd w:val="clear" w:color="auto" w:fill="D9D9D9"/>
          </w:tcPr>
          <w:p w14:paraId="3D00787D" w14:textId="77777777" w:rsidR="00300A06" w:rsidRDefault="00300A06" w:rsidP="00D94AF2">
            <w:pPr>
              <w:spacing w:before="100" w:beforeAutospacing="1"/>
              <w:ind w:left="60" w:right="60"/>
              <w:rPr>
                <w:b/>
                <w:bCs/>
              </w:rPr>
            </w:pPr>
            <w:r>
              <w:rPr>
                <w:b/>
                <w:bCs/>
              </w:rPr>
              <w:t>Charakterystyka działalności Przedsiębiorstwa</w:t>
            </w:r>
            <w:r>
              <w:rPr>
                <w:sz w:val="14"/>
                <w:szCs w:val="14"/>
              </w:rPr>
              <w:t xml:space="preserve"> (proszę uwzględnić takie informacje jak datę założenia; misję/</w:t>
            </w:r>
            <w:r w:rsidRPr="00491044">
              <w:rPr>
                <w:sz w:val="14"/>
                <w:szCs w:val="14"/>
              </w:rPr>
              <w:t>wiz</w:t>
            </w:r>
            <w:r>
              <w:rPr>
                <w:sz w:val="14"/>
                <w:szCs w:val="14"/>
              </w:rPr>
              <w:t xml:space="preserve">je </w:t>
            </w:r>
            <w:r>
              <w:rPr>
                <w:sz w:val="14"/>
                <w:szCs w:val="14"/>
              </w:rPr>
              <w:br/>
              <w:t>i podstawowe cele działalności</w:t>
            </w:r>
            <w:r w:rsidRPr="00491044">
              <w:rPr>
                <w:sz w:val="14"/>
                <w:szCs w:val="14"/>
              </w:rPr>
              <w:t>; informację o właścicielach; profil działalności, branżę</w:t>
            </w:r>
            <w:r>
              <w:rPr>
                <w:sz w:val="14"/>
                <w:szCs w:val="14"/>
              </w:rPr>
              <w:t xml:space="preserve">; </w:t>
            </w:r>
            <w:r w:rsidRPr="00491044">
              <w:rPr>
                <w:sz w:val="14"/>
                <w:szCs w:val="14"/>
              </w:rPr>
              <w:t>wskazanie lokali</w:t>
            </w:r>
            <w:r>
              <w:rPr>
                <w:sz w:val="14"/>
                <w:szCs w:val="14"/>
              </w:rPr>
              <w:t xml:space="preserve">zacji, przedmiotu i obszaru </w:t>
            </w:r>
            <w:r w:rsidRPr="00491044">
              <w:rPr>
                <w:sz w:val="14"/>
                <w:szCs w:val="14"/>
              </w:rPr>
              <w:t>działalności</w:t>
            </w:r>
            <w:r>
              <w:rPr>
                <w:sz w:val="14"/>
                <w:szCs w:val="14"/>
              </w:rPr>
              <w:t>; sukcesy międzynarodowe w minionych 3 latach; działalność społeczną lub charytatywną; współpracę z jednostkami naukowo-badawczymi</w:t>
            </w:r>
            <w:r w:rsidRPr="00491044">
              <w:rPr>
                <w:sz w:val="14"/>
                <w:szCs w:val="14"/>
              </w:rPr>
              <w:t>)</w:t>
            </w:r>
          </w:p>
        </w:tc>
      </w:tr>
      <w:tr w:rsidR="00300A06" w14:paraId="27C68058" w14:textId="77777777" w:rsidTr="00EB42C5">
        <w:tblPrEx>
          <w:tblCellMar>
            <w:left w:w="0" w:type="dxa"/>
            <w:right w:w="0" w:type="dxa"/>
          </w:tblCellMar>
        </w:tblPrEx>
        <w:trPr>
          <w:trHeight w:val="1191"/>
        </w:trPr>
        <w:tc>
          <w:tcPr>
            <w:tcW w:w="9039" w:type="dxa"/>
            <w:tcMar>
              <w:left w:w="0" w:type="dxa"/>
              <w:right w:w="0" w:type="dxa"/>
            </w:tcMar>
          </w:tcPr>
          <w:p w14:paraId="6B9E022E" w14:textId="77777777" w:rsidR="00300A06" w:rsidRDefault="00300A06" w:rsidP="000C76D6">
            <w:pPr>
              <w:spacing w:before="60" w:after="60"/>
              <w:ind w:right="60"/>
            </w:pPr>
          </w:p>
        </w:tc>
      </w:tr>
    </w:tbl>
    <w:p w14:paraId="05367D86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68B9BD55" w14:textId="77777777" w:rsidTr="00076F12">
        <w:tc>
          <w:tcPr>
            <w:tcW w:w="9071" w:type="dxa"/>
            <w:shd w:val="clear" w:color="auto" w:fill="D9D9D9"/>
          </w:tcPr>
          <w:p w14:paraId="167A3115" w14:textId="77777777" w:rsidR="00300A06" w:rsidRDefault="00300A06" w:rsidP="00B86B34">
            <w:pPr>
              <w:spacing w:before="60" w:after="60"/>
              <w:ind w:left="60" w:right="60"/>
            </w:pPr>
            <w:r>
              <w:rPr>
                <w:b/>
                <w:bCs/>
              </w:rPr>
              <w:t>Prezentacja zgłoszonego innowacyjnego rozwiązania – opis techniczny</w:t>
            </w:r>
            <w:r>
              <w:rPr>
                <w:sz w:val="14"/>
                <w:szCs w:val="14"/>
              </w:rPr>
              <w:t xml:space="preserve"> </w:t>
            </w:r>
            <w:r w:rsidRPr="00D81F1C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proszę opisać </w:t>
            </w:r>
            <w:r w:rsidRPr="00D81F1C">
              <w:rPr>
                <w:sz w:val="14"/>
                <w:szCs w:val="14"/>
              </w:rPr>
              <w:t>na czym pol</w:t>
            </w:r>
            <w:r>
              <w:rPr>
                <w:sz w:val="14"/>
                <w:szCs w:val="14"/>
              </w:rPr>
              <w:t xml:space="preserve">ega rozwiązanie, jak działa, do czego służy, </w:t>
            </w:r>
            <w:r w:rsidRPr="00D81F1C">
              <w:rPr>
                <w:sz w:val="14"/>
                <w:szCs w:val="14"/>
              </w:rPr>
              <w:t>jego innowacyj</w:t>
            </w:r>
            <w:r>
              <w:rPr>
                <w:sz w:val="14"/>
                <w:szCs w:val="14"/>
              </w:rPr>
              <w:t>ność, cechy charakterystyczne względem podobnych rozwiązań)</w:t>
            </w:r>
          </w:p>
        </w:tc>
      </w:tr>
      <w:tr w:rsidR="00300A06" w14:paraId="163CB0FD" w14:textId="77777777" w:rsidTr="00EB42C5">
        <w:tblPrEx>
          <w:tblCellMar>
            <w:left w:w="0" w:type="dxa"/>
            <w:right w:w="0" w:type="dxa"/>
          </w:tblCellMar>
        </w:tblPrEx>
        <w:trPr>
          <w:trHeight w:val="1124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38A14364" w14:textId="77777777" w:rsidR="00300A06" w:rsidRDefault="00300A06" w:rsidP="00F106F5">
            <w:pPr>
              <w:spacing w:before="60" w:after="60"/>
              <w:ind w:left="60" w:right="60"/>
            </w:pPr>
          </w:p>
          <w:p w14:paraId="1DA3212E" w14:textId="77777777" w:rsidR="00300A06" w:rsidRDefault="00300A06" w:rsidP="00AB75AE">
            <w:pPr>
              <w:spacing w:before="60" w:after="60"/>
              <w:ind w:right="60"/>
            </w:pPr>
          </w:p>
        </w:tc>
      </w:tr>
    </w:tbl>
    <w:p w14:paraId="315E9421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1811E0C4" w14:textId="77777777" w:rsidTr="00B86B34">
        <w:tc>
          <w:tcPr>
            <w:tcW w:w="9071" w:type="dxa"/>
            <w:shd w:val="clear" w:color="auto" w:fill="D9D9D9"/>
          </w:tcPr>
          <w:p w14:paraId="14659500" w14:textId="77777777" w:rsidR="00300A06" w:rsidRDefault="00300A06" w:rsidP="00B86B34">
            <w:pPr>
              <w:spacing w:before="60" w:after="60"/>
              <w:ind w:left="60" w:right="60"/>
            </w:pPr>
            <w:r>
              <w:rPr>
                <w:b/>
                <w:bCs/>
              </w:rPr>
              <w:t>Prezentacja zgłoszonego innowacyjnego rozwiązania – skrótowy opis promocyjny</w:t>
            </w:r>
            <w:r>
              <w:rPr>
                <w:sz w:val="14"/>
                <w:szCs w:val="14"/>
              </w:rPr>
              <w:t xml:space="preserve"> </w:t>
            </w:r>
            <w:r w:rsidRPr="00D81F1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(maksymalnie 2000 znaków)</w:t>
            </w:r>
          </w:p>
        </w:tc>
      </w:tr>
      <w:tr w:rsidR="00300A06" w14:paraId="6EA9E05A" w14:textId="77777777" w:rsidTr="00EB42C5">
        <w:tblPrEx>
          <w:tblCellMar>
            <w:left w:w="0" w:type="dxa"/>
            <w:right w:w="0" w:type="dxa"/>
          </w:tblCellMar>
        </w:tblPrEx>
        <w:trPr>
          <w:trHeight w:val="998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00E888C9" w14:textId="77777777" w:rsidR="00300A06" w:rsidRDefault="00300A06" w:rsidP="00F106F5">
            <w:pPr>
              <w:spacing w:before="60" w:after="60"/>
              <w:ind w:left="60" w:right="60"/>
            </w:pPr>
          </w:p>
          <w:p w14:paraId="73D448BB" w14:textId="77777777" w:rsidR="00300A06" w:rsidRDefault="00300A06" w:rsidP="00EB42C5">
            <w:pPr>
              <w:spacing w:before="60" w:after="60"/>
              <w:ind w:right="60"/>
            </w:pPr>
          </w:p>
          <w:p w14:paraId="31F7133D" w14:textId="77777777" w:rsidR="00300A06" w:rsidRDefault="00300A06" w:rsidP="000C76D6">
            <w:pPr>
              <w:spacing w:before="60" w:after="60"/>
              <w:ind w:right="60"/>
            </w:pPr>
          </w:p>
        </w:tc>
      </w:tr>
    </w:tbl>
    <w:p w14:paraId="0610CAB2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2CEB4808" w14:textId="77777777" w:rsidTr="00D94AF2">
        <w:tc>
          <w:tcPr>
            <w:tcW w:w="9071" w:type="dxa"/>
            <w:shd w:val="clear" w:color="auto" w:fill="D9D9D9"/>
          </w:tcPr>
          <w:p w14:paraId="4D3CB4A7" w14:textId="77777777" w:rsidR="00300A06" w:rsidRDefault="00300A06" w:rsidP="00D94AF2">
            <w:pPr>
              <w:spacing w:before="60" w:after="60"/>
              <w:ind w:left="60" w:right="60"/>
            </w:pPr>
            <w:r w:rsidRPr="00D81F1C">
              <w:rPr>
                <w:b/>
                <w:bCs/>
              </w:rPr>
              <w:t xml:space="preserve">Dodatkowe </w:t>
            </w:r>
            <w:r>
              <w:rPr>
                <w:b/>
                <w:bCs/>
              </w:rPr>
              <w:t>informacje nt. rozwiązania</w:t>
            </w:r>
            <w:r w:rsidRPr="00D81F1C">
              <w:rPr>
                <w:b/>
                <w:bCs/>
              </w:rPr>
              <w:t xml:space="preserve"> </w:t>
            </w:r>
            <w:r w:rsidRPr="000C76D6">
              <w:rPr>
                <w:sz w:val="14"/>
                <w:szCs w:val="14"/>
              </w:rPr>
              <w:t>(proszę opisać kiedy</w:t>
            </w:r>
            <w:r>
              <w:rPr>
                <w:sz w:val="14"/>
                <w:szCs w:val="14"/>
              </w:rPr>
              <w:t xml:space="preserve"> i gdzie wdrożono rozwiązanie; kto opracował innowacyjne rozwiązanie; czy produkt posiada patent; czy otrzymał nagrody; w jaki sposób buduje wizerunek innowacyjnej Wielkopolski – Marki Wielkopolska)</w:t>
            </w:r>
          </w:p>
        </w:tc>
      </w:tr>
      <w:tr w:rsidR="00300A06" w14:paraId="2DBF152D" w14:textId="77777777" w:rsidTr="00EB42C5">
        <w:tblPrEx>
          <w:tblCellMar>
            <w:left w:w="0" w:type="dxa"/>
            <w:right w:w="0" w:type="dxa"/>
          </w:tblCellMar>
        </w:tblPrEx>
        <w:trPr>
          <w:trHeight w:val="1242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59371AD2" w14:textId="77777777" w:rsidR="00300A06" w:rsidRDefault="00300A06" w:rsidP="00D94AF2">
            <w:pPr>
              <w:spacing w:before="60" w:after="60"/>
              <w:ind w:left="60" w:right="60"/>
            </w:pPr>
          </w:p>
          <w:p w14:paraId="320CC1CE" w14:textId="77777777" w:rsidR="00300A06" w:rsidRDefault="00300A06" w:rsidP="00D94AF2">
            <w:pPr>
              <w:spacing w:before="60" w:after="60"/>
              <w:ind w:left="60" w:right="60"/>
            </w:pPr>
          </w:p>
          <w:p w14:paraId="2E73DBAC" w14:textId="77777777" w:rsidR="00300A06" w:rsidRDefault="00300A06" w:rsidP="0083049E">
            <w:pPr>
              <w:spacing w:before="60" w:after="60"/>
              <w:ind w:right="60"/>
            </w:pPr>
          </w:p>
        </w:tc>
      </w:tr>
    </w:tbl>
    <w:p w14:paraId="169C21F6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7E41A974" w14:textId="77777777" w:rsidTr="0060557C">
        <w:tc>
          <w:tcPr>
            <w:tcW w:w="9071" w:type="dxa"/>
            <w:shd w:val="clear" w:color="auto" w:fill="D9D9D9"/>
          </w:tcPr>
          <w:p w14:paraId="7ECFA032" w14:textId="77777777" w:rsidR="00300A06" w:rsidRDefault="00300A06" w:rsidP="00D94AF2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Efekt dla Przedsiębiorstwa </w:t>
            </w:r>
            <w:r>
              <w:rPr>
                <w:sz w:val="14"/>
                <w:szCs w:val="14"/>
              </w:rPr>
              <w:t>(proszę opisać</w:t>
            </w:r>
            <w:r w:rsidRPr="00D81F1C">
              <w:rPr>
                <w:sz w:val="14"/>
                <w:szCs w:val="14"/>
              </w:rPr>
              <w:t xml:space="preserve"> efekt wdrożenia produktu/usługi dla przedsiębiorstwa</w:t>
            </w:r>
            <w:r>
              <w:rPr>
                <w:sz w:val="14"/>
                <w:szCs w:val="14"/>
              </w:rPr>
              <w:t>,</w:t>
            </w:r>
            <w:r w:rsidRPr="00D81F1C">
              <w:rPr>
                <w:sz w:val="14"/>
                <w:szCs w:val="14"/>
              </w:rPr>
              <w:t xml:space="preserve"> np. zwiększenie sprzedaży, zatrudnienia, poszerzenie rynków zbytu,</w:t>
            </w:r>
            <w:r>
              <w:rPr>
                <w:sz w:val="14"/>
                <w:szCs w:val="14"/>
              </w:rPr>
              <w:t xml:space="preserve"> działalności)</w:t>
            </w:r>
          </w:p>
        </w:tc>
      </w:tr>
      <w:tr w:rsidR="00300A06" w14:paraId="2BEDA825" w14:textId="77777777" w:rsidTr="00EB42C5">
        <w:tblPrEx>
          <w:tblCellMar>
            <w:left w:w="0" w:type="dxa"/>
            <w:right w:w="0" w:type="dxa"/>
          </w:tblCellMar>
        </w:tblPrEx>
        <w:trPr>
          <w:trHeight w:val="1288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380EBAC1" w14:textId="77777777" w:rsidR="00300A06" w:rsidRDefault="00300A06" w:rsidP="00F106F5">
            <w:pPr>
              <w:spacing w:before="60" w:after="60"/>
              <w:ind w:left="60" w:right="60"/>
            </w:pPr>
          </w:p>
          <w:p w14:paraId="281F6272" w14:textId="77777777" w:rsidR="00300A06" w:rsidRDefault="00300A06" w:rsidP="00F106F5">
            <w:pPr>
              <w:spacing w:before="60" w:after="60"/>
              <w:ind w:left="60" w:right="60"/>
            </w:pPr>
          </w:p>
          <w:p w14:paraId="57106B35" w14:textId="77777777" w:rsidR="00300A06" w:rsidRDefault="00300A06" w:rsidP="000C76D6">
            <w:pPr>
              <w:spacing w:before="60" w:after="60"/>
              <w:ind w:right="60"/>
            </w:pPr>
          </w:p>
        </w:tc>
      </w:tr>
    </w:tbl>
    <w:p w14:paraId="57586FC1" w14:textId="77777777" w:rsidR="00300A06" w:rsidRDefault="00300A06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5ABC28CC" w14:textId="77777777" w:rsidTr="00076F12">
        <w:tc>
          <w:tcPr>
            <w:tcW w:w="9071" w:type="dxa"/>
            <w:shd w:val="clear" w:color="auto" w:fill="D9D9D9"/>
          </w:tcPr>
          <w:p w14:paraId="76C4108F" w14:textId="77777777" w:rsidR="00300A06" w:rsidRDefault="00300A06" w:rsidP="00D94AF2">
            <w:pPr>
              <w:spacing w:before="60" w:after="60"/>
              <w:ind w:left="60" w:right="60"/>
            </w:pPr>
            <w:r>
              <w:rPr>
                <w:b/>
                <w:bCs/>
              </w:rPr>
              <w:t>Inteligentna specjalizacja</w:t>
            </w:r>
            <w:r>
              <w:rPr>
                <w:sz w:val="14"/>
                <w:szCs w:val="14"/>
              </w:rPr>
              <w:t xml:space="preserve"> (proszę uzasadnić</w:t>
            </w:r>
            <w:r w:rsidRPr="00D81F1C">
              <w:rPr>
                <w:sz w:val="14"/>
                <w:szCs w:val="14"/>
              </w:rPr>
              <w:t xml:space="preserve"> wybór jednej inteligentnej specjalizacji dla Wielkopolski, w którą wpisuje się zgłoszon</w:t>
            </w:r>
            <w:r>
              <w:rPr>
                <w:sz w:val="14"/>
                <w:szCs w:val="14"/>
              </w:rPr>
              <w:t>y produkt/usługa)</w:t>
            </w:r>
          </w:p>
        </w:tc>
      </w:tr>
      <w:tr w:rsidR="00300A06" w14:paraId="6B3F0165" w14:textId="77777777" w:rsidTr="00EB42C5">
        <w:tblPrEx>
          <w:tblCellMar>
            <w:left w:w="0" w:type="dxa"/>
            <w:right w:w="0" w:type="dxa"/>
          </w:tblCellMar>
        </w:tblPrEx>
        <w:trPr>
          <w:trHeight w:val="1540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7F75F4D8" w14:textId="77777777" w:rsidR="00300A06" w:rsidRDefault="00300A06" w:rsidP="000C76D6">
            <w:pPr>
              <w:spacing w:before="60" w:after="60"/>
              <w:ind w:right="60"/>
            </w:pPr>
          </w:p>
        </w:tc>
      </w:tr>
    </w:tbl>
    <w:p w14:paraId="6B257481" w14:textId="77777777" w:rsidR="00300A06" w:rsidRDefault="00300A06" w:rsidP="006C027C"/>
    <w:p w14:paraId="16F35999" w14:textId="77777777" w:rsidR="008832E2" w:rsidRDefault="008832E2" w:rsidP="006C027C"/>
    <w:p w14:paraId="10C1093E" w14:textId="77777777" w:rsidR="008832E2" w:rsidRDefault="008832E2" w:rsidP="006C027C"/>
    <w:p w14:paraId="588C4E03" w14:textId="77777777" w:rsidR="008832E2" w:rsidRDefault="008832E2" w:rsidP="006C027C"/>
    <w:p w14:paraId="13C44404" w14:textId="77777777" w:rsidR="00BB740B" w:rsidRDefault="00BB740B" w:rsidP="006C027C"/>
    <w:p w14:paraId="1999B5AA" w14:textId="77777777" w:rsidR="008832E2" w:rsidRDefault="008832E2" w:rsidP="006C027C"/>
    <w:p w14:paraId="38DAF5CD" w14:textId="77777777" w:rsidR="008832E2" w:rsidRDefault="008832E2" w:rsidP="006C027C"/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0827ACF2" w14:textId="77777777" w:rsidTr="00D81F1C">
        <w:tc>
          <w:tcPr>
            <w:tcW w:w="9071" w:type="dxa"/>
            <w:shd w:val="clear" w:color="auto" w:fill="D9D9D9"/>
          </w:tcPr>
          <w:p w14:paraId="43149868" w14:textId="77777777" w:rsidR="00300A06" w:rsidRDefault="00300A06" w:rsidP="00D94AF2">
            <w:pPr>
              <w:spacing w:before="60" w:after="60"/>
              <w:ind w:left="60" w:right="60"/>
            </w:pPr>
            <w:r>
              <w:rPr>
                <w:b/>
                <w:bCs/>
              </w:rPr>
              <w:lastRenderedPageBreak/>
              <w:t xml:space="preserve">Rozwój IS dla Wielkopolski </w:t>
            </w:r>
            <w:r>
              <w:rPr>
                <w:sz w:val="14"/>
                <w:szCs w:val="14"/>
              </w:rPr>
              <w:t>(proszę opisać czy i w jaki sposób rozwiązanie</w:t>
            </w:r>
            <w:r w:rsidRPr="00D81F1C">
              <w:rPr>
                <w:sz w:val="14"/>
                <w:szCs w:val="14"/>
              </w:rPr>
              <w:t xml:space="preserve"> wpływa na rozwój obszarów </w:t>
            </w:r>
            <w:r>
              <w:rPr>
                <w:sz w:val="14"/>
                <w:szCs w:val="14"/>
              </w:rPr>
              <w:t>IS dla Wielkopolski)</w:t>
            </w:r>
          </w:p>
        </w:tc>
      </w:tr>
      <w:tr w:rsidR="00300A06" w14:paraId="001EF81B" w14:textId="77777777" w:rsidTr="00C90FEC">
        <w:tblPrEx>
          <w:tblCellMar>
            <w:left w:w="0" w:type="dxa"/>
            <w:right w:w="0" w:type="dxa"/>
          </w:tblCellMar>
        </w:tblPrEx>
        <w:trPr>
          <w:trHeight w:val="810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75226740" w14:textId="77777777" w:rsidR="00300A06" w:rsidRDefault="00300A06" w:rsidP="00F106F5">
            <w:pPr>
              <w:spacing w:before="60" w:after="60"/>
              <w:ind w:left="60" w:right="60"/>
            </w:pPr>
            <w:r>
              <w:t xml:space="preserve">   </w:t>
            </w:r>
          </w:p>
          <w:p w14:paraId="43DFE9F3" w14:textId="77777777" w:rsidR="00300A06" w:rsidRDefault="00300A06" w:rsidP="000C76D6">
            <w:pPr>
              <w:spacing w:before="60" w:after="60"/>
              <w:ind w:right="60"/>
            </w:pPr>
          </w:p>
        </w:tc>
      </w:tr>
    </w:tbl>
    <w:p w14:paraId="3F20DBB5" w14:textId="77777777" w:rsidR="00300A06" w:rsidRDefault="00300A06" w:rsidP="0082760B">
      <w:pPr>
        <w:spacing w:after="100"/>
      </w:pP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300A06" w14:paraId="1C3FF021" w14:textId="77777777" w:rsidTr="00A051D7">
        <w:tc>
          <w:tcPr>
            <w:tcW w:w="9071" w:type="dxa"/>
            <w:shd w:val="clear" w:color="auto" w:fill="D9D9D9"/>
          </w:tcPr>
          <w:p w14:paraId="6A99758F" w14:textId="77777777" w:rsidR="00300A06" w:rsidRDefault="00300A06" w:rsidP="00716F30">
            <w:pPr>
              <w:spacing w:before="60" w:after="60"/>
              <w:ind w:left="60" w:right="60"/>
            </w:pPr>
            <w:r>
              <w:rPr>
                <w:b/>
                <w:bCs/>
              </w:rPr>
              <w:t xml:space="preserve">Wpływ na osiągnięcie Celów Zrównoważonego Rozwoju (SDG) </w:t>
            </w:r>
            <w:r w:rsidRPr="00716F30">
              <w:rPr>
                <w:bCs/>
                <w:sz w:val="14"/>
                <w:szCs w:val="14"/>
              </w:rPr>
              <w:t>(maksymalnie</w:t>
            </w:r>
            <w:r>
              <w:rPr>
                <w:bCs/>
                <w:sz w:val="14"/>
                <w:szCs w:val="14"/>
              </w:rPr>
              <w:t xml:space="preserve"> 2000 znaków) </w:t>
            </w:r>
            <w:r w:rsidRPr="00716F30">
              <w:rPr>
                <w:bCs/>
              </w:rPr>
              <w:t xml:space="preserve"> </w:t>
            </w:r>
          </w:p>
        </w:tc>
      </w:tr>
      <w:tr w:rsidR="00300A06" w14:paraId="02437E14" w14:textId="77777777" w:rsidTr="00C90FEC">
        <w:tblPrEx>
          <w:tblCellMar>
            <w:left w:w="0" w:type="dxa"/>
            <w:right w:w="0" w:type="dxa"/>
          </w:tblCellMar>
        </w:tblPrEx>
        <w:trPr>
          <w:trHeight w:val="938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5BEBDB28" w14:textId="77777777" w:rsidR="00300A06" w:rsidRDefault="00300A06" w:rsidP="000C76D6">
            <w:pPr>
              <w:spacing w:before="60" w:after="60"/>
              <w:ind w:right="60"/>
            </w:pPr>
          </w:p>
        </w:tc>
      </w:tr>
    </w:tbl>
    <w:p w14:paraId="724871FF" w14:textId="77777777" w:rsidR="00300A06" w:rsidRDefault="00300A06" w:rsidP="0082760B">
      <w:pPr>
        <w:spacing w:after="100"/>
      </w:pPr>
    </w:p>
    <w:tbl>
      <w:tblPr>
        <w:tblW w:w="9072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300A06" w14:paraId="18E07CF9" w14:textId="77777777" w:rsidTr="00076F12">
        <w:tc>
          <w:tcPr>
            <w:tcW w:w="9072" w:type="dxa"/>
            <w:gridSpan w:val="2"/>
            <w:shd w:val="clear" w:color="auto" w:fill="BFBFBF"/>
          </w:tcPr>
          <w:p w14:paraId="604A2E56" w14:textId="77777777" w:rsidR="00300A06" w:rsidRDefault="00300A06" w:rsidP="00F106F5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OŚWIADCZENIA I PODPISY</w:t>
            </w:r>
          </w:p>
        </w:tc>
      </w:tr>
      <w:tr w:rsidR="00300A06" w14:paraId="34FF02EE" w14:textId="77777777" w:rsidTr="00076F12">
        <w:tc>
          <w:tcPr>
            <w:tcW w:w="9072" w:type="dxa"/>
            <w:gridSpan w:val="2"/>
            <w:shd w:val="clear" w:color="auto" w:fill="D9D9D9"/>
          </w:tcPr>
          <w:p w14:paraId="77272D3A" w14:textId="77777777" w:rsidR="00300A06" w:rsidRDefault="00300A06" w:rsidP="0082760B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Oświadczenia wypełnia osoba/y upoważniona/e</w:t>
            </w:r>
          </w:p>
        </w:tc>
      </w:tr>
      <w:tr w:rsidR="00300A06" w14:paraId="08417DB7" w14:textId="77777777" w:rsidTr="00076F12">
        <w:tc>
          <w:tcPr>
            <w:tcW w:w="9072" w:type="dxa"/>
            <w:gridSpan w:val="2"/>
            <w:shd w:val="clear" w:color="auto" w:fill="D9D9D9"/>
          </w:tcPr>
          <w:p w14:paraId="36203DDA" w14:textId="77777777" w:rsidR="00300A06" w:rsidRDefault="00300A06" w:rsidP="00C90FEC">
            <w:pPr>
              <w:spacing w:before="120"/>
              <w:jc w:val="both"/>
            </w:pPr>
            <w:r>
              <w:t xml:space="preserve">Oświadczam, że zapoznałem się z Regulaminem Konkursu o Nagrodę Marszałka Województwa Wielkopolskiego „Wielkopolska dla Planety 2030” oraz z obowiązkiem informacyjnym dotyczącym przetwarzania danych osobowych, akceptuję jego wszystkie postanowienia i dobrowolnie przystępuję do uczestnictwa w Konkursie, zobowiązując się do stosowania i przestrzegania Regulaminu. </w:t>
            </w:r>
          </w:p>
          <w:p w14:paraId="0DF1A26D" w14:textId="77777777" w:rsidR="00300A06" w:rsidRDefault="00300A06" w:rsidP="00C90FEC">
            <w:pPr>
              <w:spacing w:before="120"/>
              <w:jc w:val="both"/>
            </w:pPr>
            <w:r w:rsidRPr="0060557C">
              <w:t>Deklaruję, że innowacyjny produkt/usługa został wdrożony i wpisuje się w wybrany obszar inteligentnej specjalizacji dla Wielkopolski.</w:t>
            </w:r>
          </w:p>
          <w:p w14:paraId="09F0D4FE" w14:textId="77777777" w:rsidR="00300A06" w:rsidRDefault="00300A06" w:rsidP="00C90FEC">
            <w:pPr>
              <w:jc w:val="both"/>
            </w:pPr>
            <w:r>
              <w:t>Oświadczam, że przeciwko Przedsiębiorstwu, członkom Zarządu lub Współwłaścicielom nie toczy się w chwili obecnej jakiekolwiek postępowanie administracyjne, karne lub karno-skarbowe.</w:t>
            </w:r>
          </w:p>
          <w:p w14:paraId="7727B9E2" w14:textId="77777777" w:rsidR="00300A06" w:rsidRDefault="00300A06" w:rsidP="00C90FEC">
            <w:pPr>
              <w:jc w:val="both"/>
            </w:pPr>
            <w:r>
              <w:t>Oświadczam, że członkowie Zarządu lub Współwłaściciele nie byli skazani w ciągu minionych trzech lat prawomocnym wyrokiem za przestępstwo popełnione przeciwko mieniu, wiarygodności dokumentów, obrotowi gospodarczemu, obrotowi pieniędzmi i papierami wartościowymi oraz za przestępstwo skarbowe.</w:t>
            </w:r>
          </w:p>
          <w:p w14:paraId="4A131A59" w14:textId="77777777" w:rsidR="00300A06" w:rsidRDefault="00300A06" w:rsidP="00C90FEC">
            <w:pPr>
              <w:jc w:val="both"/>
            </w:pPr>
          </w:p>
          <w:p w14:paraId="59E69CED" w14:textId="77777777" w:rsidR="00300A06" w:rsidRDefault="00300A06" w:rsidP="00C90FEC">
            <w:pPr>
              <w:ind w:right="60"/>
              <w:jc w:val="both"/>
            </w:pPr>
            <w:r>
              <w:t>Oświadczam, że Przedsiębiorstwo nie narusza przepisów Kodeksu pracy oraz norm ochrony środowiska, a także nie posiada zaległości w płatnościach o charakterze publiczno-prawnym.</w:t>
            </w:r>
          </w:p>
          <w:p w14:paraId="7F1F0CB5" w14:textId="77777777" w:rsidR="00300A06" w:rsidRDefault="00300A06" w:rsidP="00C90FEC">
            <w:pPr>
              <w:ind w:right="60"/>
              <w:jc w:val="both"/>
            </w:pPr>
          </w:p>
          <w:p w14:paraId="65376913" w14:textId="77777777" w:rsidR="00300A06" w:rsidRDefault="00300A06" w:rsidP="00C90FEC">
            <w:pPr>
              <w:ind w:right="60"/>
              <w:jc w:val="both"/>
            </w:pPr>
            <w:r>
              <w:t>Oświadczam, że korzystam z pełni praw publicznych i posiadam pełną zdolność do czynności prawnych.</w:t>
            </w:r>
          </w:p>
          <w:p w14:paraId="19C6D858" w14:textId="77777777" w:rsidR="00300A06" w:rsidRDefault="00300A06" w:rsidP="00C90FEC">
            <w:pPr>
              <w:ind w:right="60"/>
              <w:jc w:val="both"/>
            </w:pPr>
          </w:p>
          <w:p w14:paraId="7C6664A8" w14:textId="77777777" w:rsidR="00300A06" w:rsidRDefault="00300A06" w:rsidP="00C90FEC">
            <w:pPr>
              <w:ind w:right="60"/>
              <w:jc w:val="both"/>
            </w:pPr>
            <w:r w:rsidRPr="00D849D0">
              <w:t xml:space="preserve">Niniejszym, wyrażam zgodę na wykorzystanie przez </w:t>
            </w:r>
            <w:r>
              <w:t>Organizatora</w:t>
            </w:r>
            <w:r w:rsidRPr="00D849D0">
              <w:t xml:space="preserve"> logo oraz przekazanych materiałów w celach informacyjnych oraz promocyjnych, związanych z</w:t>
            </w:r>
            <w:r>
              <w:t>  organizowanym Konkursem poprzez m.in. zamieszczenie na stronie internetowej, w mediach społecznościowych oraz innych materiałach elektronicznych i papierowych związanych z promocją Konkursu.</w:t>
            </w:r>
          </w:p>
          <w:p w14:paraId="7F30862D" w14:textId="77777777" w:rsidR="00300A06" w:rsidRDefault="00300A06" w:rsidP="00C90FEC">
            <w:pPr>
              <w:ind w:right="60"/>
              <w:jc w:val="both"/>
            </w:pPr>
          </w:p>
          <w:p w14:paraId="03986403" w14:textId="77777777" w:rsidR="00300A06" w:rsidRPr="0060557C" w:rsidRDefault="00300A06" w:rsidP="00C90FEC">
            <w:pPr>
              <w:jc w:val="both"/>
            </w:pPr>
            <w:r>
              <w:t>Dane zawarte w Formularzu zgłoszeniowym są zgodne z aktualnym stanem faktycznym. J</w:t>
            </w:r>
            <w:r w:rsidRPr="0060557C">
              <w:t>estem świadom</w:t>
            </w:r>
            <w:r>
              <w:t>y/a</w:t>
            </w:r>
            <w:r w:rsidRPr="0060557C">
              <w:t xml:space="preserve"> odpowiedzialności karnej wynikają</w:t>
            </w:r>
            <w:r>
              <w:t>cej z art. 271 K</w:t>
            </w:r>
            <w:r w:rsidRPr="0060557C">
              <w:t>odeksu karnego, dotyczącego poświadczania nieprawdy, co do okoliczności mającej znaczenie prawne.</w:t>
            </w:r>
          </w:p>
        </w:tc>
      </w:tr>
      <w:tr w:rsidR="00300A06" w14:paraId="033E10F4" w14:textId="77777777" w:rsidTr="00076F12">
        <w:tc>
          <w:tcPr>
            <w:tcW w:w="3969" w:type="dxa"/>
            <w:shd w:val="clear" w:color="auto" w:fill="D9D9D9"/>
            <w:vAlign w:val="center"/>
          </w:tcPr>
          <w:p w14:paraId="538098EA" w14:textId="77777777" w:rsidR="00300A06" w:rsidRDefault="00300A06" w:rsidP="00C90FEC">
            <w:pPr>
              <w:spacing w:before="60" w:after="60"/>
              <w:ind w:left="60" w:right="60"/>
              <w:jc w:val="center"/>
            </w:pPr>
            <w:r>
              <w:rPr>
                <w:b/>
                <w:bCs/>
              </w:rPr>
              <w:t>Miejscowość i data</w:t>
            </w:r>
          </w:p>
        </w:tc>
        <w:tc>
          <w:tcPr>
            <w:tcW w:w="5103" w:type="dxa"/>
            <w:shd w:val="clear" w:color="auto" w:fill="D9D9D9"/>
          </w:tcPr>
          <w:p w14:paraId="07773522" w14:textId="77777777" w:rsidR="00300A06" w:rsidRDefault="00300A06" w:rsidP="00C90FEC">
            <w:pPr>
              <w:spacing w:before="60" w:after="60"/>
              <w:ind w:left="60" w:right="60"/>
              <w:jc w:val="center"/>
            </w:pPr>
            <w:r w:rsidRPr="00462661">
              <w:rPr>
                <w:b/>
                <w:bCs/>
              </w:rPr>
              <w:t xml:space="preserve">Pieczęć przedsiębiorcy i podpis/y osoby/ób upoważnionej/ych do reprezentacji zgodnie </w:t>
            </w:r>
            <w:r>
              <w:rPr>
                <w:b/>
                <w:bCs/>
              </w:rPr>
              <w:br/>
            </w:r>
            <w:r w:rsidRPr="00462661">
              <w:rPr>
                <w:b/>
                <w:bCs/>
              </w:rPr>
              <w:t>z danymi rejestrowymi</w:t>
            </w:r>
          </w:p>
        </w:tc>
      </w:tr>
      <w:tr w:rsidR="00300A06" w14:paraId="188A6DF9" w14:textId="77777777" w:rsidTr="0082760B">
        <w:tc>
          <w:tcPr>
            <w:tcW w:w="3969" w:type="dxa"/>
          </w:tcPr>
          <w:p w14:paraId="7F1D0B92" w14:textId="77777777" w:rsidR="00300A06" w:rsidRDefault="00300A06" w:rsidP="00F106F5">
            <w:pPr>
              <w:spacing w:before="60" w:after="60"/>
              <w:ind w:left="60" w:right="60"/>
            </w:pPr>
          </w:p>
        </w:tc>
        <w:tc>
          <w:tcPr>
            <w:tcW w:w="5103" w:type="dxa"/>
          </w:tcPr>
          <w:p w14:paraId="1851E352" w14:textId="77777777" w:rsidR="00300A06" w:rsidRDefault="00300A06" w:rsidP="00927584">
            <w:pPr>
              <w:spacing w:before="60" w:after="60"/>
              <w:ind w:left="60" w:right="60"/>
            </w:pPr>
            <w:r>
              <w:br/>
            </w:r>
          </w:p>
        </w:tc>
      </w:tr>
    </w:tbl>
    <w:p w14:paraId="11A9B13E" w14:textId="77777777" w:rsidR="00300A06" w:rsidRPr="006C027C" w:rsidRDefault="00300A06" w:rsidP="00443B35">
      <w:pPr>
        <w:spacing w:after="100"/>
      </w:pPr>
    </w:p>
    <w:p w14:paraId="36014B73" w14:textId="77777777" w:rsidR="00300A06" w:rsidRDefault="00300A06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6AB84FE5" w14:textId="77777777" w:rsidR="001335D3" w:rsidRDefault="001335D3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3BDDEB38" w14:textId="77777777" w:rsidR="001335D3" w:rsidRDefault="001335D3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4B9593D1" w14:textId="77777777" w:rsidR="001335D3" w:rsidRDefault="001335D3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445495E9" w14:textId="77777777" w:rsidR="001335D3" w:rsidRDefault="001335D3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7C07F571" w14:textId="77777777" w:rsidR="001335D3" w:rsidRDefault="001335D3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585FDC2C" w14:textId="77777777" w:rsidR="001335D3" w:rsidRDefault="001335D3" w:rsidP="000A0AC8">
      <w:pPr>
        <w:pStyle w:val="Tekstpodstawowy"/>
        <w:spacing w:line="276" w:lineRule="auto"/>
        <w:rPr>
          <w:rFonts w:ascii="Calibri" w:hAnsi="Calibri" w:cs="Calibri"/>
          <w:b w:val="0"/>
          <w:sz w:val="22"/>
          <w:szCs w:val="22"/>
        </w:rPr>
      </w:pPr>
    </w:p>
    <w:p w14:paraId="708E6204" w14:textId="77777777" w:rsidR="00300A06" w:rsidRDefault="00300A06" w:rsidP="00300A06">
      <w:pPr>
        <w:spacing w:line="331" w:lineRule="auto"/>
        <w:ind w:left="5380"/>
        <w:jc w:val="right"/>
      </w:pPr>
      <w:r>
        <w:rPr>
          <w:sz w:val="16"/>
          <w:szCs w:val="16"/>
        </w:rPr>
        <w:t>…………………………………….</w:t>
      </w:r>
    </w:p>
    <w:p w14:paraId="21533216" w14:textId="77777777" w:rsidR="00300A06" w:rsidRPr="00E6693D" w:rsidRDefault="00300A06" w:rsidP="00300A06">
      <w:pPr>
        <w:spacing w:line="331" w:lineRule="auto"/>
        <w:ind w:left="5380"/>
        <w:jc w:val="right"/>
      </w:pPr>
      <w:r w:rsidRPr="00E6693D">
        <w:t>miejscowość, data</w:t>
      </w:r>
    </w:p>
    <w:p w14:paraId="0FB52892" w14:textId="77777777" w:rsidR="00300A06" w:rsidRDefault="00300A06" w:rsidP="00300A06">
      <w:pPr>
        <w:jc w:val="both"/>
      </w:pPr>
    </w:p>
    <w:p w14:paraId="33E233D2" w14:textId="77777777" w:rsidR="00300A06" w:rsidRDefault="00300A06" w:rsidP="00300A06">
      <w:pPr>
        <w:jc w:val="both"/>
      </w:pPr>
    </w:p>
    <w:p w14:paraId="07EABD69" w14:textId="77777777" w:rsidR="00300A06" w:rsidRPr="00E6693D" w:rsidRDefault="00300A06" w:rsidP="00300A06">
      <w:pPr>
        <w:spacing w:line="331" w:lineRule="auto"/>
        <w:jc w:val="center"/>
        <w:rPr>
          <w:b/>
        </w:rPr>
      </w:pPr>
      <w:r w:rsidRPr="00E6693D">
        <w:rPr>
          <w:b/>
        </w:rPr>
        <w:t>ZGODA</w:t>
      </w:r>
    </w:p>
    <w:p w14:paraId="53710883" w14:textId="77777777" w:rsidR="00300A06" w:rsidRPr="00E6693D" w:rsidRDefault="00300A06" w:rsidP="00300A06">
      <w:pPr>
        <w:spacing w:line="331" w:lineRule="auto"/>
        <w:jc w:val="center"/>
        <w:rPr>
          <w:b/>
        </w:rPr>
      </w:pPr>
      <w:r w:rsidRPr="00E6693D">
        <w:rPr>
          <w:b/>
        </w:rPr>
        <w:t xml:space="preserve">na </w:t>
      </w:r>
      <w:r>
        <w:rPr>
          <w:b/>
        </w:rPr>
        <w:t>przetwarz</w:t>
      </w:r>
      <w:r w:rsidRPr="00E6693D">
        <w:rPr>
          <w:b/>
        </w:rPr>
        <w:t>anie wizerunku</w:t>
      </w:r>
    </w:p>
    <w:p w14:paraId="3260593D" w14:textId="77777777" w:rsidR="00300A06" w:rsidRPr="00E6693D" w:rsidRDefault="00300A06" w:rsidP="00300A06">
      <w:pPr>
        <w:jc w:val="center"/>
      </w:pPr>
    </w:p>
    <w:p w14:paraId="354C5639" w14:textId="77777777" w:rsidR="00300A06" w:rsidRPr="00E6693D" w:rsidRDefault="00300A06" w:rsidP="00300A06">
      <w:pPr>
        <w:jc w:val="both"/>
      </w:pPr>
    </w:p>
    <w:p w14:paraId="4C94931C" w14:textId="77777777" w:rsidR="00300A06" w:rsidRDefault="00300A06" w:rsidP="00300A06">
      <w:pPr>
        <w:spacing w:line="431" w:lineRule="auto"/>
        <w:jc w:val="both"/>
      </w:pPr>
      <w:r>
        <w:t>Ja niżej podpisana/y</w:t>
      </w:r>
      <w:r w:rsidRPr="00E6693D">
        <w:t xml:space="preserve"> .................................</w:t>
      </w:r>
      <w:r>
        <w:t>.........................</w:t>
      </w:r>
      <w:r w:rsidRPr="00E6693D">
        <w:t>.......</w:t>
      </w:r>
      <w:r>
        <w:t>....</w:t>
      </w:r>
      <w:r w:rsidRPr="00E6693D">
        <w:t>.............</w:t>
      </w:r>
      <w:r>
        <w:t>.................</w:t>
      </w:r>
      <w:r w:rsidRPr="00E6693D">
        <w:t xml:space="preserve">.., </w:t>
      </w:r>
    </w:p>
    <w:p w14:paraId="7ADC812B" w14:textId="77777777" w:rsidR="00300A06" w:rsidRDefault="00300A06" w:rsidP="00300A06">
      <w:pPr>
        <w:spacing w:line="431" w:lineRule="auto"/>
        <w:jc w:val="both"/>
      </w:pPr>
    </w:p>
    <w:p w14:paraId="78545351" w14:textId="77777777" w:rsidR="00300A06" w:rsidRDefault="00300A06" w:rsidP="00300A06">
      <w:pPr>
        <w:spacing w:line="431" w:lineRule="auto"/>
        <w:jc w:val="both"/>
      </w:pPr>
      <w:r>
        <w:t>w</w:t>
      </w:r>
      <w:r w:rsidRPr="00E6693D">
        <w:t xml:space="preserve">yrażam </w:t>
      </w:r>
      <w:r>
        <w:t xml:space="preserve">dobrowolną </w:t>
      </w:r>
      <w:r w:rsidRPr="00E6693D">
        <w:t xml:space="preserve">zgodę na </w:t>
      </w:r>
      <w:r>
        <w:t xml:space="preserve">przetwarzanie </w:t>
      </w:r>
      <w:r w:rsidRPr="00BC266F">
        <w:t xml:space="preserve">(w tym pozyskanie, przechowywanie </w:t>
      </w:r>
      <w:r w:rsidRPr="00BC266F">
        <w:br/>
        <w:t xml:space="preserve">i publikację) mojego wizerunku przez </w:t>
      </w:r>
      <w:r>
        <w:t xml:space="preserve">administratora danych, jakim jest Województwo Wielkopolskiego z siedzibą </w:t>
      </w:r>
      <w:r w:rsidRPr="00BC266F">
        <w:t>Urzędu Marszałkowskiego Województwa Wielkopolskiego w Poznaniu przy al. Niepodległości 34, 61-714 Poznań</w:t>
      </w:r>
      <w:r>
        <w:t>, w celu działań informacyjno-promocyjnych</w:t>
      </w:r>
      <w:r w:rsidRPr="00E6693D">
        <w:t xml:space="preserve"> </w:t>
      </w:r>
      <w:r>
        <w:t>konkursu o Nagrodę Marszałka Województwa Wielkopolskiego „Wielkopolska dla Planety 2030”.</w:t>
      </w:r>
    </w:p>
    <w:p w14:paraId="560D3EA3" w14:textId="77777777" w:rsidR="00300A06" w:rsidRDefault="00300A06" w:rsidP="00300A06">
      <w:pPr>
        <w:spacing w:line="431" w:lineRule="auto"/>
        <w:jc w:val="both"/>
      </w:pPr>
    </w:p>
    <w:p w14:paraId="5528E8ED" w14:textId="77777777" w:rsidR="00300A06" w:rsidRDefault="00300A06" w:rsidP="00300A06">
      <w:pPr>
        <w:spacing w:line="431" w:lineRule="auto"/>
        <w:jc w:val="both"/>
      </w:pPr>
    </w:p>
    <w:p w14:paraId="1D7CB3A7" w14:textId="77777777" w:rsidR="00300A06" w:rsidRDefault="00300A06" w:rsidP="00300A06">
      <w:pPr>
        <w:spacing w:line="431" w:lineRule="auto"/>
        <w:jc w:val="both"/>
      </w:pPr>
      <w:r w:rsidRPr="00A74DCC">
        <w:t>Jestem świadoma/y przysługującego mi prawa do wycofania zgody, jak również faktu, że wycofanie zgody nie ma wpływu na zgodność z prawem przetwarzania, którego dokonano na podstawie zgody przed jej wycofaniem</w:t>
      </w:r>
      <w:r>
        <w:t>.</w:t>
      </w:r>
    </w:p>
    <w:p w14:paraId="5404C231" w14:textId="77777777" w:rsidR="00300A06" w:rsidRDefault="00300A06" w:rsidP="00300A06">
      <w:pPr>
        <w:spacing w:line="431" w:lineRule="auto"/>
        <w:jc w:val="both"/>
      </w:pPr>
    </w:p>
    <w:p w14:paraId="559AB84D" w14:textId="77777777" w:rsidR="00300A06" w:rsidRDefault="00300A06" w:rsidP="00300A06">
      <w:pPr>
        <w:spacing w:line="431" w:lineRule="auto"/>
        <w:jc w:val="both"/>
      </w:pPr>
    </w:p>
    <w:p w14:paraId="2B9D4E65" w14:textId="77777777" w:rsidR="00300A06" w:rsidRDefault="00300A06" w:rsidP="00300A06">
      <w:pPr>
        <w:spacing w:line="431" w:lineRule="auto"/>
        <w:jc w:val="both"/>
      </w:pPr>
    </w:p>
    <w:p w14:paraId="4CD54C29" w14:textId="77777777" w:rsidR="00300A06" w:rsidRDefault="00300A06" w:rsidP="00300A06">
      <w:pPr>
        <w:spacing w:line="431" w:lineRule="auto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2DD7A812" w14:textId="77777777" w:rsidR="00300A06" w:rsidRPr="00F7621B" w:rsidRDefault="00300A06" w:rsidP="00300A06">
      <w:pPr>
        <w:spacing w:line="431" w:lineRule="auto"/>
        <w:jc w:val="both"/>
      </w:pPr>
      <w:r>
        <w:t xml:space="preserve">                                                                                            podpis</w:t>
      </w:r>
    </w:p>
    <w:p w14:paraId="455798F3" w14:textId="77777777" w:rsidR="00005B63" w:rsidRPr="00EF60AC" w:rsidRDefault="00005B63" w:rsidP="00EF60AC">
      <w:pPr>
        <w:spacing w:after="160" w:line="431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sectPr w:rsidR="00005B63" w:rsidRPr="00EF60AC" w:rsidSect="00300A06">
      <w:pgSz w:w="11906" w:h="16838"/>
      <w:pgMar w:top="54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6EFF" w14:textId="77777777" w:rsidR="00563EA6" w:rsidRDefault="00563EA6" w:rsidP="00005B63">
      <w:r>
        <w:separator/>
      </w:r>
    </w:p>
  </w:endnote>
  <w:endnote w:type="continuationSeparator" w:id="0">
    <w:p w14:paraId="6141841C" w14:textId="77777777" w:rsidR="00563EA6" w:rsidRDefault="00563EA6" w:rsidP="0000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1F24" w14:textId="77777777" w:rsidR="00563EA6" w:rsidRDefault="00563EA6" w:rsidP="00005B63">
      <w:r>
        <w:separator/>
      </w:r>
    </w:p>
  </w:footnote>
  <w:footnote w:type="continuationSeparator" w:id="0">
    <w:p w14:paraId="122CAF19" w14:textId="77777777" w:rsidR="00563EA6" w:rsidRDefault="00563EA6" w:rsidP="0000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F18"/>
    <w:multiLevelType w:val="hybridMultilevel"/>
    <w:tmpl w:val="537046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4E3879"/>
    <w:multiLevelType w:val="hybridMultilevel"/>
    <w:tmpl w:val="03E48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07610"/>
    <w:multiLevelType w:val="hybridMultilevel"/>
    <w:tmpl w:val="41F01168"/>
    <w:lvl w:ilvl="0" w:tplc="04150017">
      <w:start w:val="1"/>
      <w:numFmt w:val="lowerLetter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89F5A89"/>
    <w:multiLevelType w:val="hybridMultilevel"/>
    <w:tmpl w:val="4370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0A941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D22B5"/>
    <w:multiLevelType w:val="hybridMultilevel"/>
    <w:tmpl w:val="7CCAE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D07"/>
    <w:multiLevelType w:val="hybridMultilevel"/>
    <w:tmpl w:val="C1E4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C10"/>
    <w:multiLevelType w:val="hybridMultilevel"/>
    <w:tmpl w:val="C5D03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E415E"/>
    <w:multiLevelType w:val="hybridMultilevel"/>
    <w:tmpl w:val="DC6EE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6F0F"/>
    <w:multiLevelType w:val="hybridMultilevel"/>
    <w:tmpl w:val="3D04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4B10"/>
    <w:multiLevelType w:val="hybridMultilevel"/>
    <w:tmpl w:val="69E4D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770CB"/>
    <w:multiLevelType w:val="hybridMultilevel"/>
    <w:tmpl w:val="1E74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16E44"/>
    <w:multiLevelType w:val="hybridMultilevel"/>
    <w:tmpl w:val="DA3A8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42E4D"/>
    <w:multiLevelType w:val="hybridMultilevel"/>
    <w:tmpl w:val="0DC6D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3591"/>
    <w:multiLevelType w:val="hybridMultilevel"/>
    <w:tmpl w:val="63A673F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4A495E"/>
    <w:multiLevelType w:val="hybridMultilevel"/>
    <w:tmpl w:val="1BAA8E12"/>
    <w:lvl w:ilvl="0" w:tplc="52EC979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3E5C60"/>
    <w:multiLevelType w:val="hybridMultilevel"/>
    <w:tmpl w:val="1D34CA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3447679"/>
    <w:multiLevelType w:val="hybridMultilevel"/>
    <w:tmpl w:val="EBEEC9AE"/>
    <w:lvl w:ilvl="0" w:tplc="1052950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EEA3F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AC5BB6"/>
    <w:multiLevelType w:val="hybridMultilevel"/>
    <w:tmpl w:val="27A8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F6F43"/>
    <w:multiLevelType w:val="hybridMultilevel"/>
    <w:tmpl w:val="5530A8A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B501C33"/>
    <w:multiLevelType w:val="hybridMultilevel"/>
    <w:tmpl w:val="EAC2C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26073"/>
    <w:multiLevelType w:val="hybridMultilevel"/>
    <w:tmpl w:val="B8BA5C3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E7D743C"/>
    <w:multiLevelType w:val="hybridMultilevel"/>
    <w:tmpl w:val="C85AB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2603C"/>
    <w:multiLevelType w:val="hybridMultilevel"/>
    <w:tmpl w:val="A68A9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B75E2"/>
    <w:multiLevelType w:val="hybridMultilevel"/>
    <w:tmpl w:val="EE689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90"/>
    <w:multiLevelType w:val="hybridMultilevel"/>
    <w:tmpl w:val="1D7EB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57AFA"/>
    <w:multiLevelType w:val="hybridMultilevel"/>
    <w:tmpl w:val="46D84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97B31"/>
    <w:multiLevelType w:val="hybridMultilevel"/>
    <w:tmpl w:val="C5C49752"/>
    <w:lvl w:ilvl="0" w:tplc="0415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7" w15:restartNumberingAfterBreak="0">
    <w:nsid w:val="4B704B68"/>
    <w:multiLevelType w:val="hybridMultilevel"/>
    <w:tmpl w:val="F1E0B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62EE7"/>
    <w:multiLevelType w:val="hybridMultilevel"/>
    <w:tmpl w:val="7D00D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F0681"/>
    <w:multiLevelType w:val="hybridMultilevel"/>
    <w:tmpl w:val="6D387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C51FA"/>
    <w:multiLevelType w:val="hybridMultilevel"/>
    <w:tmpl w:val="571A0A6C"/>
    <w:lvl w:ilvl="0" w:tplc="0EF07D9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A229C"/>
    <w:multiLevelType w:val="hybridMultilevel"/>
    <w:tmpl w:val="D9A42C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D7452F"/>
    <w:multiLevelType w:val="hybridMultilevel"/>
    <w:tmpl w:val="C3F88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D73FD"/>
    <w:multiLevelType w:val="hybridMultilevel"/>
    <w:tmpl w:val="9550B5E2"/>
    <w:lvl w:ilvl="0" w:tplc="389AEEF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64EC1"/>
    <w:multiLevelType w:val="hybridMultilevel"/>
    <w:tmpl w:val="CDB2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62096"/>
    <w:multiLevelType w:val="hybridMultilevel"/>
    <w:tmpl w:val="A4B2C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0226D"/>
    <w:multiLevelType w:val="hybridMultilevel"/>
    <w:tmpl w:val="DA3E15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A90A941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7795455"/>
    <w:multiLevelType w:val="hybridMultilevel"/>
    <w:tmpl w:val="CC241376"/>
    <w:lvl w:ilvl="0" w:tplc="08E6B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AD2384"/>
    <w:multiLevelType w:val="hybridMultilevel"/>
    <w:tmpl w:val="6076FE82"/>
    <w:lvl w:ilvl="0" w:tplc="E75E8BF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8CF"/>
    <w:multiLevelType w:val="hybridMultilevel"/>
    <w:tmpl w:val="9878C922"/>
    <w:lvl w:ilvl="0" w:tplc="3A66B7F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F183449"/>
    <w:multiLevelType w:val="hybridMultilevel"/>
    <w:tmpl w:val="3D429F0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F197202"/>
    <w:multiLevelType w:val="hybridMultilevel"/>
    <w:tmpl w:val="EE689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92334"/>
    <w:multiLevelType w:val="hybridMultilevel"/>
    <w:tmpl w:val="FF9C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A38A2"/>
    <w:multiLevelType w:val="hybridMultilevel"/>
    <w:tmpl w:val="D52C9992"/>
    <w:lvl w:ilvl="0" w:tplc="94BEB218">
      <w:numFmt w:val="bullet"/>
      <w:lvlText w:val="-"/>
      <w:lvlJc w:val="left"/>
      <w:pPr>
        <w:tabs>
          <w:tab w:val="num" w:pos="1551"/>
        </w:tabs>
        <w:ind w:left="1551" w:hanging="8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4" w15:restartNumberingAfterBreak="0">
    <w:nsid w:val="7AAC6616"/>
    <w:multiLevelType w:val="hybridMultilevel"/>
    <w:tmpl w:val="66D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A28F0"/>
    <w:multiLevelType w:val="hybridMultilevel"/>
    <w:tmpl w:val="67DE1B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C464A5F"/>
    <w:multiLevelType w:val="hybridMultilevel"/>
    <w:tmpl w:val="44527458"/>
    <w:lvl w:ilvl="0" w:tplc="C83E65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CD54D75"/>
    <w:multiLevelType w:val="hybridMultilevel"/>
    <w:tmpl w:val="774884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91579643">
    <w:abstractNumId w:val="16"/>
  </w:num>
  <w:num w:numId="2" w16cid:durableId="1661231875">
    <w:abstractNumId w:val="43"/>
  </w:num>
  <w:num w:numId="3" w16cid:durableId="1731733112">
    <w:abstractNumId w:val="30"/>
  </w:num>
  <w:num w:numId="4" w16cid:durableId="1581065192">
    <w:abstractNumId w:val="37"/>
  </w:num>
  <w:num w:numId="5" w16cid:durableId="1000543225">
    <w:abstractNumId w:val="33"/>
  </w:num>
  <w:num w:numId="6" w16cid:durableId="158008131">
    <w:abstractNumId w:val="11"/>
  </w:num>
  <w:num w:numId="7" w16cid:durableId="1431048167">
    <w:abstractNumId w:val="20"/>
  </w:num>
  <w:num w:numId="8" w16cid:durableId="1872255979">
    <w:abstractNumId w:val="47"/>
  </w:num>
  <w:num w:numId="9" w16cid:durableId="534540100">
    <w:abstractNumId w:val="45"/>
  </w:num>
  <w:num w:numId="10" w16cid:durableId="1312834442">
    <w:abstractNumId w:val="26"/>
  </w:num>
  <w:num w:numId="11" w16cid:durableId="627779504">
    <w:abstractNumId w:val="3"/>
  </w:num>
  <w:num w:numId="12" w16cid:durableId="1321038901">
    <w:abstractNumId w:val="0"/>
  </w:num>
  <w:num w:numId="13" w16cid:durableId="923337030">
    <w:abstractNumId w:val="36"/>
  </w:num>
  <w:num w:numId="14" w16cid:durableId="867331638">
    <w:abstractNumId w:val="17"/>
  </w:num>
  <w:num w:numId="15" w16cid:durableId="636491701">
    <w:abstractNumId w:val="32"/>
  </w:num>
  <w:num w:numId="16" w16cid:durableId="60449296">
    <w:abstractNumId w:val="6"/>
  </w:num>
  <w:num w:numId="17" w16cid:durableId="1605383567">
    <w:abstractNumId w:val="23"/>
  </w:num>
  <w:num w:numId="18" w16cid:durableId="1521622207">
    <w:abstractNumId w:val="10"/>
  </w:num>
  <w:num w:numId="19" w16cid:durableId="444816296">
    <w:abstractNumId w:val="41"/>
  </w:num>
  <w:num w:numId="20" w16cid:durableId="273830708">
    <w:abstractNumId w:val="35"/>
  </w:num>
  <w:num w:numId="21" w16cid:durableId="343240150">
    <w:abstractNumId w:val="28"/>
  </w:num>
  <w:num w:numId="22" w16cid:durableId="808013891">
    <w:abstractNumId w:val="12"/>
  </w:num>
  <w:num w:numId="23" w16cid:durableId="2090537340">
    <w:abstractNumId w:val="25"/>
  </w:num>
  <w:num w:numId="24" w16cid:durableId="1776556607">
    <w:abstractNumId w:val="31"/>
  </w:num>
  <w:num w:numId="25" w16cid:durableId="403991049">
    <w:abstractNumId w:val="44"/>
  </w:num>
  <w:num w:numId="26" w16cid:durableId="720831969">
    <w:abstractNumId w:val="7"/>
  </w:num>
  <w:num w:numId="27" w16cid:durableId="1307707907">
    <w:abstractNumId w:val="4"/>
  </w:num>
  <w:num w:numId="28" w16cid:durableId="660621496">
    <w:abstractNumId w:val="5"/>
  </w:num>
  <w:num w:numId="29" w16cid:durableId="814294971">
    <w:abstractNumId w:val="19"/>
  </w:num>
  <w:num w:numId="30" w16cid:durableId="1355695191">
    <w:abstractNumId w:val="21"/>
  </w:num>
  <w:num w:numId="31" w16cid:durableId="1381713503">
    <w:abstractNumId w:val="24"/>
  </w:num>
  <w:num w:numId="32" w16cid:durableId="199905689">
    <w:abstractNumId w:val="29"/>
  </w:num>
  <w:num w:numId="33" w16cid:durableId="166336209">
    <w:abstractNumId w:val="42"/>
  </w:num>
  <w:num w:numId="34" w16cid:durableId="1901551696">
    <w:abstractNumId w:val="22"/>
  </w:num>
  <w:num w:numId="35" w16cid:durableId="205028519">
    <w:abstractNumId w:val="34"/>
  </w:num>
  <w:num w:numId="36" w16cid:durableId="458037456">
    <w:abstractNumId w:val="2"/>
  </w:num>
  <w:num w:numId="37" w16cid:durableId="1162427431">
    <w:abstractNumId w:val="15"/>
  </w:num>
  <w:num w:numId="38" w16cid:durableId="1900899673">
    <w:abstractNumId w:val="18"/>
  </w:num>
  <w:num w:numId="39" w16cid:durableId="173227132">
    <w:abstractNumId w:val="1"/>
  </w:num>
  <w:num w:numId="40" w16cid:durableId="622929270">
    <w:abstractNumId w:val="46"/>
  </w:num>
  <w:num w:numId="41" w16cid:durableId="1223446715">
    <w:abstractNumId w:val="39"/>
  </w:num>
  <w:num w:numId="42" w16cid:durableId="1206525055">
    <w:abstractNumId w:val="9"/>
  </w:num>
  <w:num w:numId="43" w16cid:durableId="1445614332">
    <w:abstractNumId w:val="27"/>
  </w:num>
  <w:num w:numId="44" w16cid:durableId="1438405447">
    <w:abstractNumId w:val="8"/>
  </w:num>
  <w:num w:numId="45" w16cid:durableId="1029843934">
    <w:abstractNumId w:val="14"/>
  </w:num>
  <w:num w:numId="46" w16cid:durableId="2142766033">
    <w:abstractNumId w:val="38"/>
  </w:num>
  <w:num w:numId="47" w16cid:durableId="1502431707">
    <w:abstractNumId w:val="13"/>
  </w:num>
  <w:num w:numId="48" w16cid:durableId="17063249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66"/>
    <w:rsid w:val="00005B63"/>
    <w:rsid w:val="00007FA0"/>
    <w:rsid w:val="00026109"/>
    <w:rsid w:val="0003043A"/>
    <w:rsid w:val="0003167E"/>
    <w:rsid w:val="000432F0"/>
    <w:rsid w:val="00050B2A"/>
    <w:rsid w:val="00065D59"/>
    <w:rsid w:val="000763CB"/>
    <w:rsid w:val="00091D7F"/>
    <w:rsid w:val="000A0AC8"/>
    <w:rsid w:val="000A5E56"/>
    <w:rsid w:val="000B1CCE"/>
    <w:rsid w:val="000B2DCD"/>
    <w:rsid w:val="000D78B7"/>
    <w:rsid w:val="000E264E"/>
    <w:rsid w:val="000E5927"/>
    <w:rsid w:val="00107130"/>
    <w:rsid w:val="001335D3"/>
    <w:rsid w:val="00137420"/>
    <w:rsid w:val="00141F5F"/>
    <w:rsid w:val="00177ED1"/>
    <w:rsid w:val="00183541"/>
    <w:rsid w:val="00187E25"/>
    <w:rsid w:val="00197052"/>
    <w:rsid w:val="001C015F"/>
    <w:rsid w:val="001C531F"/>
    <w:rsid w:val="001D2AFD"/>
    <w:rsid w:val="001E4C86"/>
    <w:rsid w:val="001E5209"/>
    <w:rsid w:val="001E5999"/>
    <w:rsid w:val="001E605B"/>
    <w:rsid w:val="001E61D1"/>
    <w:rsid w:val="001E7F18"/>
    <w:rsid w:val="00205E69"/>
    <w:rsid w:val="0020670B"/>
    <w:rsid w:val="00227632"/>
    <w:rsid w:val="002314DC"/>
    <w:rsid w:val="0023318F"/>
    <w:rsid w:val="00233BC3"/>
    <w:rsid w:val="00236DC5"/>
    <w:rsid w:val="0024388E"/>
    <w:rsid w:val="00260CEE"/>
    <w:rsid w:val="002662F0"/>
    <w:rsid w:val="00290B96"/>
    <w:rsid w:val="002D7AD4"/>
    <w:rsid w:val="002E5B4C"/>
    <w:rsid w:val="002E796B"/>
    <w:rsid w:val="00300A06"/>
    <w:rsid w:val="00304DCC"/>
    <w:rsid w:val="00316249"/>
    <w:rsid w:val="003368A4"/>
    <w:rsid w:val="00336B0F"/>
    <w:rsid w:val="00342AD0"/>
    <w:rsid w:val="00343BAF"/>
    <w:rsid w:val="00363CD6"/>
    <w:rsid w:val="00367BBC"/>
    <w:rsid w:val="0038355B"/>
    <w:rsid w:val="00387B13"/>
    <w:rsid w:val="0039063E"/>
    <w:rsid w:val="00397300"/>
    <w:rsid w:val="003B4C9E"/>
    <w:rsid w:val="003E6974"/>
    <w:rsid w:val="003F3F84"/>
    <w:rsid w:val="003F77AB"/>
    <w:rsid w:val="00402319"/>
    <w:rsid w:val="00410318"/>
    <w:rsid w:val="0041484F"/>
    <w:rsid w:val="00422D43"/>
    <w:rsid w:val="00432673"/>
    <w:rsid w:val="00470E3C"/>
    <w:rsid w:val="00477C50"/>
    <w:rsid w:val="00495E91"/>
    <w:rsid w:val="004A0034"/>
    <w:rsid w:val="004A3B5E"/>
    <w:rsid w:val="004A5C74"/>
    <w:rsid w:val="004B4E35"/>
    <w:rsid w:val="004C2E04"/>
    <w:rsid w:val="004C3DDA"/>
    <w:rsid w:val="004D08E8"/>
    <w:rsid w:val="004E67C6"/>
    <w:rsid w:val="00503C53"/>
    <w:rsid w:val="0051588A"/>
    <w:rsid w:val="00520647"/>
    <w:rsid w:val="00522FAD"/>
    <w:rsid w:val="00523D5A"/>
    <w:rsid w:val="005247BC"/>
    <w:rsid w:val="00537038"/>
    <w:rsid w:val="00540013"/>
    <w:rsid w:val="0055754D"/>
    <w:rsid w:val="00563EA6"/>
    <w:rsid w:val="005669FA"/>
    <w:rsid w:val="005711B9"/>
    <w:rsid w:val="00573B86"/>
    <w:rsid w:val="00583C4A"/>
    <w:rsid w:val="00584E74"/>
    <w:rsid w:val="005877E9"/>
    <w:rsid w:val="005A0F67"/>
    <w:rsid w:val="005A25CF"/>
    <w:rsid w:val="005A7FB3"/>
    <w:rsid w:val="005B107D"/>
    <w:rsid w:val="005C6F83"/>
    <w:rsid w:val="005F2AAD"/>
    <w:rsid w:val="005F6EB1"/>
    <w:rsid w:val="00632185"/>
    <w:rsid w:val="00637EDA"/>
    <w:rsid w:val="00646924"/>
    <w:rsid w:val="006519F2"/>
    <w:rsid w:val="006610CD"/>
    <w:rsid w:val="00663966"/>
    <w:rsid w:val="006735FD"/>
    <w:rsid w:val="0067470F"/>
    <w:rsid w:val="006909FE"/>
    <w:rsid w:val="00695B04"/>
    <w:rsid w:val="006C1FC4"/>
    <w:rsid w:val="006F3495"/>
    <w:rsid w:val="00700E1A"/>
    <w:rsid w:val="007025D8"/>
    <w:rsid w:val="007061A8"/>
    <w:rsid w:val="00713042"/>
    <w:rsid w:val="00717703"/>
    <w:rsid w:val="00733263"/>
    <w:rsid w:val="00776FFB"/>
    <w:rsid w:val="00787054"/>
    <w:rsid w:val="007B2D52"/>
    <w:rsid w:val="007B4171"/>
    <w:rsid w:val="007D3380"/>
    <w:rsid w:val="007E2EDB"/>
    <w:rsid w:val="007E4355"/>
    <w:rsid w:val="007E7CF9"/>
    <w:rsid w:val="007F1622"/>
    <w:rsid w:val="007F1B3D"/>
    <w:rsid w:val="00817625"/>
    <w:rsid w:val="00817783"/>
    <w:rsid w:val="00821BC4"/>
    <w:rsid w:val="00840F8C"/>
    <w:rsid w:val="00850FBB"/>
    <w:rsid w:val="00857A5C"/>
    <w:rsid w:val="00864B95"/>
    <w:rsid w:val="008832E2"/>
    <w:rsid w:val="008851DB"/>
    <w:rsid w:val="008A5A4A"/>
    <w:rsid w:val="008C09E0"/>
    <w:rsid w:val="008E04E9"/>
    <w:rsid w:val="008E7D6A"/>
    <w:rsid w:val="008F3F57"/>
    <w:rsid w:val="009133BC"/>
    <w:rsid w:val="00915B64"/>
    <w:rsid w:val="00926C8F"/>
    <w:rsid w:val="00935900"/>
    <w:rsid w:val="00964B1A"/>
    <w:rsid w:val="00966879"/>
    <w:rsid w:val="00987CA4"/>
    <w:rsid w:val="00991E80"/>
    <w:rsid w:val="009A2CA6"/>
    <w:rsid w:val="009A3F5C"/>
    <w:rsid w:val="009A6515"/>
    <w:rsid w:val="009B571B"/>
    <w:rsid w:val="009E020B"/>
    <w:rsid w:val="009F4771"/>
    <w:rsid w:val="00A12DFB"/>
    <w:rsid w:val="00A3206E"/>
    <w:rsid w:val="00A35C66"/>
    <w:rsid w:val="00A52B63"/>
    <w:rsid w:val="00A6088C"/>
    <w:rsid w:val="00A66F9A"/>
    <w:rsid w:val="00A94935"/>
    <w:rsid w:val="00AA4F7F"/>
    <w:rsid w:val="00AC1356"/>
    <w:rsid w:val="00AC1F08"/>
    <w:rsid w:val="00AC1F34"/>
    <w:rsid w:val="00B136B6"/>
    <w:rsid w:val="00B16B5A"/>
    <w:rsid w:val="00B52517"/>
    <w:rsid w:val="00B737CE"/>
    <w:rsid w:val="00B81482"/>
    <w:rsid w:val="00B8778C"/>
    <w:rsid w:val="00B97245"/>
    <w:rsid w:val="00BA6718"/>
    <w:rsid w:val="00BB740B"/>
    <w:rsid w:val="00BC2806"/>
    <w:rsid w:val="00BC6F04"/>
    <w:rsid w:val="00BE5FE3"/>
    <w:rsid w:val="00BF12F0"/>
    <w:rsid w:val="00BF7218"/>
    <w:rsid w:val="00C22C7A"/>
    <w:rsid w:val="00C44C67"/>
    <w:rsid w:val="00C55644"/>
    <w:rsid w:val="00C57041"/>
    <w:rsid w:val="00C66D6C"/>
    <w:rsid w:val="00C700E5"/>
    <w:rsid w:val="00C73B4D"/>
    <w:rsid w:val="00C90A56"/>
    <w:rsid w:val="00C95CFC"/>
    <w:rsid w:val="00CB1656"/>
    <w:rsid w:val="00CB5EC5"/>
    <w:rsid w:val="00CC57D6"/>
    <w:rsid w:val="00CE1D2E"/>
    <w:rsid w:val="00CF1C28"/>
    <w:rsid w:val="00D3191F"/>
    <w:rsid w:val="00D57344"/>
    <w:rsid w:val="00D61A1B"/>
    <w:rsid w:val="00D65C12"/>
    <w:rsid w:val="00D74046"/>
    <w:rsid w:val="00D7682D"/>
    <w:rsid w:val="00D91EDB"/>
    <w:rsid w:val="00D948EE"/>
    <w:rsid w:val="00D94FFD"/>
    <w:rsid w:val="00DB205F"/>
    <w:rsid w:val="00DB461B"/>
    <w:rsid w:val="00DB5C05"/>
    <w:rsid w:val="00DB7459"/>
    <w:rsid w:val="00DC7389"/>
    <w:rsid w:val="00DE59FD"/>
    <w:rsid w:val="00E116F2"/>
    <w:rsid w:val="00E1788F"/>
    <w:rsid w:val="00E237B0"/>
    <w:rsid w:val="00E3570B"/>
    <w:rsid w:val="00E427A5"/>
    <w:rsid w:val="00E5379F"/>
    <w:rsid w:val="00E567EE"/>
    <w:rsid w:val="00E6357A"/>
    <w:rsid w:val="00E66DE3"/>
    <w:rsid w:val="00E70D6E"/>
    <w:rsid w:val="00E7293D"/>
    <w:rsid w:val="00E777B0"/>
    <w:rsid w:val="00E92FDF"/>
    <w:rsid w:val="00EA7884"/>
    <w:rsid w:val="00EB2EB8"/>
    <w:rsid w:val="00EB3AB1"/>
    <w:rsid w:val="00EC3C1D"/>
    <w:rsid w:val="00EE6E43"/>
    <w:rsid w:val="00EF60AC"/>
    <w:rsid w:val="00EF71E9"/>
    <w:rsid w:val="00F2097A"/>
    <w:rsid w:val="00F212BE"/>
    <w:rsid w:val="00F27ABF"/>
    <w:rsid w:val="00F36720"/>
    <w:rsid w:val="00F37633"/>
    <w:rsid w:val="00F45139"/>
    <w:rsid w:val="00F5113C"/>
    <w:rsid w:val="00F521C8"/>
    <w:rsid w:val="00F84279"/>
    <w:rsid w:val="00F84945"/>
    <w:rsid w:val="00FA68D3"/>
    <w:rsid w:val="00FB4563"/>
    <w:rsid w:val="00FB47A7"/>
    <w:rsid w:val="00FB5197"/>
    <w:rsid w:val="00FE0325"/>
    <w:rsid w:val="00FE0D80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16326"/>
  <w15:chartTrackingRefBased/>
  <w15:docId w15:val="{74E06EEA-9225-4B0F-975F-576A609D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C531F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bCs/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360"/>
      <w:jc w:val="both"/>
    </w:pPr>
    <w:rPr>
      <w:b/>
      <w:bCs/>
      <w:sz w:val="28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1Znak">
    <w:name w:val="Nagłówek 1 Znak"/>
    <w:link w:val="Nagwek1"/>
    <w:rsid w:val="001C531F"/>
    <w:rPr>
      <w:sz w:val="28"/>
      <w:szCs w:val="24"/>
    </w:rPr>
  </w:style>
  <w:style w:type="paragraph" w:styleId="NormalnyWeb">
    <w:name w:val="Normal (Web)"/>
    <w:basedOn w:val="Normalny"/>
    <w:uiPriority w:val="99"/>
    <w:rsid w:val="0051588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4692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646924"/>
    <w:rPr>
      <w:rFonts w:ascii="Calibri" w:eastAsia="Calibri" w:hAnsi="Calibri"/>
      <w:lang w:eastAsia="en-US"/>
    </w:rPr>
  </w:style>
  <w:style w:type="character" w:customStyle="1" w:styleId="Tekstpodstawowy2Znak">
    <w:name w:val="Tekst podstawowy 2 Znak"/>
    <w:link w:val="Tekstpodstawowy2"/>
    <w:rsid w:val="00D94FFD"/>
    <w:rPr>
      <w:sz w:val="28"/>
      <w:szCs w:val="24"/>
    </w:rPr>
  </w:style>
  <w:style w:type="paragraph" w:styleId="Tekstdymka">
    <w:name w:val="Balloon Text"/>
    <w:basedOn w:val="Normalny"/>
    <w:link w:val="TekstdymkaZnak"/>
    <w:rsid w:val="00674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747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005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B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5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B6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571B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DB5C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F521C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g.sekretariat@umw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g.sekretariat@umw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w.or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w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w.org.pl" TargetMode="External"/><Relationship Id="rId10" Type="http://schemas.openxmlformats.org/officeDocument/2006/relationships/hyperlink" Target="https://wielkopolskieforumis.pl/inteligentne-specjalizacj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w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B92C-2F13-44C6-B8C9-7AB6B7AE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4720</Words>
  <Characters>34217</Characters>
  <Application>Microsoft Office Word</Application>
  <DocSecurity>0</DocSecurity>
  <Lines>285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Marszałkowski</Company>
  <LinksUpToDate>false</LinksUpToDate>
  <CharactersWithSpaces>38860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Bartosz Muszyński</dc:creator>
  <cp:keywords/>
  <dc:description/>
  <cp:lastModifiedBy>Marciniak Anna</cp:lastModifiedBy>
  <cp:revision>4</cp:revision>
  <cp:lastPrinted>2025-12-31T11:48:00Z</cp:lastPrinted>
  <dcterms:created xsi:type="dcterms:W3CDTF">2026-01-08T08:12:00Z</dcterms:created>
  <dcterms:modified xsi:type="dcterms:W3CDTF">2026-01-09T12:21:00Z</dcterms:modified>
</cp:coreProperties>
</file>