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C46" w:rsidRPr="00BF009D" w:rsidRDefault="00F67C46" w:rsidP="00F67C46">
      <w:pPr>
        <w:shd w:val="clear" w:color="auto" w:fill="FFFFFF"/>
        <w:ind w:left="425" w:hanging="585"/>
        <w:jc w:val="center"/>
        <w:rPr>
          <w:b/>
          <w:bCs/>
          <w:sz w:val="24"/>
          <w:szCs w:val="24"/>
        </w:rPr>
      </w:pPr>
      <w:r w:rsidRPr="00BF009D">
        <w:rPr>
          <w:b/>
          <w:bCs/>
          <w:sz w:val="24"/>
          <w:szCs w:val="24"/>
        </w:rPr>
        <w:t>Informacja w sprawie wysokości Projakościowego Stypendium Finał na 5 oraz maksymalnej liczby stypendiów</w:t>
      </w:r>
    </w:p>
    <w:p w:rsidR="00F67C46" w:rsidRPr="00BF009D" w:rsidRDefault="00F67C46" w:rsidP="00F67C46">
      <w:pPr>
        <w:shd w:val="clear" w:color="auto" w:fill="FFFFFF"/>
        <w:ind w:left="425" w:hanging="585"/>
        <w:jc w:val="center"/>
        <w:rPr>
          <w:sz w:val="24"/>
          <w:szCs w:val="24"/>
        </w:rPr>
      </w:pPr>
    </w:p>
    <w:p w:rsidR="00F67C46" w:rsidRPr="00BF009D" w:rsidRDefault="00F67C46" w:rsidP="00F67C46">
      <w:pPr>
        <w:shd w:val="clear" w:color="auto" w:fill="FFFFFF"/>
        <w:ind w:left="425" w:hanging="585"/>
        <w:rPr>
          <w:sz w:val="24"/>
          <w:szCs w:val="24"/>
          <w:lang w:val="pl-PL"/>
        </w:rPr>
      </w:pPr>
      <w:r w:rsidRPr="00BF009D">
        <w:rPr>
          <w:b/>
          <w:bCs/>
          <w:sz w:val="24"/>
          <w:szCs w:val="24"/>
          <w:lang w:val="pl-PL"/>
        </w:rPr>
        <w:t>Projakościowe Stypendium Finał na 5</w:t>
      </w:r>
    </w:p>
    <w:p w:rsidR="00F67C46" w:rsidRPr="00BF009D" w:rsidRDefault="00F67C46" w:rsidP="00F67C46">
      <w:pPr>
        <w:shd w:val="clear" w:color="auto" w:fill="FFFFFF"/>
        <w:ind w:left="-142"/>
        <w:jc w:val="both"/>
        <w:rPr>
          <w:sz w:val="24"/>
          <w:szCs w:val="24"/>
          <w:lang w:val="pl-PL"/>
        </w:rPr>
      </w:pPr>
      <w:r w:rsidRPr="00BF009D">
        <w:rPr>
          <w:sz w:val="24"/>
          <w:szCs w:val="24"/>
          <w:lang w:val="pl-PL"/>
        </w:rPr>
        <w:t xml:space="preserve">Uniwersytet Warszawski uruchomił program stypendialny „Projakościowe Stypendium Finał na 5”. Świadczenie jest przeznaczone dla doktorantów szkół doktorskich, którzy musieli przedłużyć termin złożenia rozprawy doktorskiej z przyczyn obiektywnych (pierwsze przedłużenie). </w:t>
      </w:r>
    </w:p>
    <w:p w:rsidR="00F67C46" w:rsidRPr="00BF009D" w:rsidRDefault="00F67C46" w:rsidP="00F67C46">
      <w:pPr>
        <w:shd w:val="clear" w:color="auto" w:fill="FFFFFF"/>
        <w:ind w:left="425" w:hanging="585"/>
        <w:jc w:val="both"/>
        <w:rPr>
          <w:b/>
          <w:bCs/>
          <w:sz w:val="24"/>
          <w:szCs w:val="24"/>
          <w:lang w:val="pl-PL"/>
        </w:rPr>
      </w:pPr>
    </w:p>
    <w:p w:rsidR="00F67C46" w:rsidRPr="00BF009D" w:rsidRDefault="00F67C46" w:rsidP="00F67C46">
      <w:pPr>
        <w:shd w:val="clear" w:color="auto" w:fill="FFFFFF"/>
        <w:ind w:left="425" w:hanging="58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Wysokość </w:t>
      </w:r>
      <w:r w:rsidRPr="00BF009D">
        <w:rPr>
          <w:b/>
          <w:bCs/>
          <w:sz w:val="24"/>
          <w:szCs w:val="24"/>
        </w:rPr>
        <w:t>stypendium</w:t>
      </w:r>
    </w:p>
    <w:p w:rsidR="00F67C46" w:rsidRPr="00BF009D" w:rsidRDefault="00F67C46" w:rsidP="00F67C46">
      <w:pPr>
        <w:shd w:val="clear" w:color="auto" w:fill="FFFFFF"/>
        <w:ind w:left="-142"/>
        <w:jc w:val="both"/>
        <w:rPr>
          <w:sz w:val="24"/>
          <w:szCs w:val="24"/>
        </w:rPr>
      </w:pPr>
      <w:r w:rsidRPr="00BF009D">
        <w:rPr>
          <w:sz w:val="24"/>
          <w:szCs w:val="24"/>
        </w:rPr>
        <w:t>Wysokość Projakościowego Stypendium Finał na 5 w roku akademickim 2025/2026</w:t>
      </w:r>
      <w:r>
        <w:rPr>
          <w:sz w:val="24"/>
          <w:szCs w:val="24"/>
        </w:rPr>
        <w:t xml:space="preserve"> </w:t>
      </w:r>
      <w:r w:rsidRPr="00BF009D">
        <w:rPr>
          <w:sz w:val="24"/>
          <w:szCs w:val="24"/>
        </w:rPr>
        <w:t>wynosi 10 000 zł na rok.</w:t>
      </w:r>
      <w:r>
        <w:rPr>
          <w:sz w:val="24"/>
          <w:szCs w:val="24"/>
        </w:rPr>
        <w:t xml:space="preserve"> </w:t>
      </w:r>
      <w:r w:rsidRPr="00BF009D">
        <w:rPr>
          <w:sz w:val="24"/>
          <w:szCs w:val="24"/>
        </w:rPr>
        <w:t xml:space="preserve">Maksymalną liczbę stypendiów w podziale na szkoły doktorskie określa się następująco: </w:t>
      </w:r>
    </w:p>
    <w:p w:rsidR="00F67C46" w:rsidRPr="00BF009D" w:rsidRDefault="00F67C46" w:rsidP="00F67C46">
      <w:pPr>
        <w:numPr>
          <w:ilvl w:val="1"/>
          <w:numId w:val="1"/>
        </w:numPr>
        <w:contextualSpacing/>
        <w:jc w:val="both"/>
        <w:rPr>
          <w:sz w:val="24"/>
          <w:szCs w:val="24"/>
        </w:rPr>
      </w:pPr>
      <w:proofErr w:type="spellStart"/>
      <w:r w:rsidRPr="00BF009D">
        <w:rPr>
          <w:sz w:val="24"/>
          <w:szCs w:val="24"/>
        </w:rPr>
        <w:t>Międzydziedzinowa</w:t>
      </w:r>
      <w:proofErr w:type="spellEnd"/>
      <w:r w:rsidRPr="00BF009D">
        <w:rPr>
          <w:sz w:val="24"/>
          <w:szCs w:val="24"/>
        </w:rPr>
        <w:t xml:space="preserve"> Szkoła Doktorska – 5 stypendiów,</w:t>
      </w:r>
    </w:p>
    <w:p w:rsidR="00F67C46" w:rsidRPr="00BF009D" w:rsidRDefault="00F67C46" w:rsidP="00F67C46">
      <w:pPr>
        <w:numPr>
          <w:ilvl w:val="1"/>
          <w:numId w:val="1"/>
        </w:numPr>
        <w:contextualSpacing/>
        <w:jc w:val="both"/>
        <w:rPr>
          <w:sz w:val="24"/>
          <w:szCs w:val="24"/>
        </w:rPr>
      </w:pPr>
      <w:r w:rsidRPr="00BF009D">
        <w:rPr>
          <w:sz w:val="24"/>
          <w:szCs w:val="24"/>
        </w:rPr>
        <w:t>Szkoła Doktorska Nauk Humanistycznych – 15 stypendiów,</w:t>
      </w:r>
    </w:p>
    <w:p w:rsidR="00F67C46" w:rsidRPr="00BF009D" w:rsidRDefault="00F67C46" w:rsidP="00F67C46">
      <w:pPr>
        <w:numPr>
          <w:ilvl w:val="1"/>
          <w:numId w:val="1"/>
        </w:numPr>
        <w:contextualSpacing/>
        <w:jc w:val="both"/>
        <w:rPr>
          <w:sz w:val="24"/>
          <w:szCs w:val="24"/>
        </w:rPr>
      </w:pPr>
      <w:r w:rsidRPr="00BF009D">
        <w:rPr>
          <w:sz w:val="24"/>
          <w:szCs w:val="24"/>
        </w:rPr>
        <w:t>Szkoła Doktorska Nauk Społecznych - 15 stypendiów,</w:t>
      </w:r>
    </w:p>
    <w:p w:rsidR="00F67C46" w:rsidRDefault="00F67C46" w:rsidP="00F67C46">
      <w:pPr>
        <w:numPr>
          <w:ilvl w:val="1"/>
          <w:numId w:val="1"/>
        </w:numPr>
        <w:contextualSpacing/>
        <w:jc w:val="both"/>
        <w:rPr>
          <w:sz w:val="24"/>
          <w:szCs w:val="24"/>
        </w:rPr>
      </w:pPr>
      <w:r w:rsidRPr="00BF009D">
        <w:rPr>
          <w:sz w:val="24"/>
          <w:szCs w:val="24"/>
        </w:rPr>
        <w:t>Szkoła Doktorska Nauk Ścisłych i Przyrodniczych - 15 stypendiów.</w:t>
      </w:r>
    </w:p>
    <w:p w:rsidR="00F67C46" w:rsidRDefault="00F67C46" w:rsidP="00F67C46">
      <w:pPr>
        <w:ind w:left="1440"/>
        <w:contextualSpacing/>
        <w:jc w:val="both"/>
        <w:rPr>
          <w:sz w:val="24"/>
          <w:szCs w:val="24"/>
        </w:rPr>
      </w:pPr>
    </w:p>
    <w:p w:rsidR="00F67C46" w:rsidRPr="00440C84" w:rsidRDefault="00F67C46" w:rsidP="00F67C46">
      <w:pPr>
        <w:ind w:left="-142"/>
        <w:contextualSpacing/>
        <w:jc w:val="both"/>
        <w:rPr>
          <w:b/>
          <w:bCs/>
          <w:sz w:val="24"/>
          <w:szCs w:val="24"/>
        </w:rPr>
      </w:pPr>
      <w:r w:rsidRPr="00440C84">
        <w:rPr>
          <w:b/>
          <w:bCs/>
          <w:sz w:val="24"/>
          <w:szCs w:val="24"/>
        </w:rPr>
        <w:t>Lista stypendystów</w:t>
      </w:r>
    </w:p>
    <w:p w:rsidR="00F67C46" w:rsidRDefault="00F67C46" w:rsidP="00F67C46">
      <w:pPr>
        <w:ind w:left="-142"/>
        <w:jc w:val="both"/>
        <w:rPr>
          <w:sz w:val="24"/>
          <w:szCs w:val="24"/>
        </w:rPr>
      </w:pPr>
      <w:r w:rsidRPr="00440C84">
        <w:rPr>
          <w:sz w:val="24"/>
          <w:szCs w:val="24"/>
        </w:rPr>
        <w:t>Wnioski o przyznanie Projakościowego Stypendium Finał na 5 rozpatruje właściwy dyrektor szkoły doktorskiej w drodze konkursu do dnia 22 listopada 2025 r. i decyduje o przyznaniu stypendium.</w:t>
      </w:r>
      <w:r>
        <w:rPr>
          <w:sz w:val="24"/>
          <w:szCs w:val="24"/>
        </w:rPr>
        <w:t xml:space="preserve"> </w:t>
      </w:r>
      <w:r w:rsidRPr="00440C84">
        <w:rPr>
          <w:sz w:val="24"/>
          <w:szCs w:val="24"/>
        </w:rPr>
        <w:t>Lista stypendystów jest niezwłocznie publikowana na stronie internetowej szkoły doktorskiej.</w:t>
      </w:r>
    </w:p>
    <w:p w:rsidR="00F67C46" w:rsidRDefault="00F67C46" w:rsidP="00F67C46">
      <w:pPr>
        <w:ind w:left="-142"/>
        <w:jc w:val="both"/>
        <w:rPr>
          <w:sz w:val="24"/>
          <w:szCs w:val="24"/>
        </w:rPr>
      </w:pPr>
    </w:p>
    <w:p w:rsidR="00F67C46" w:rsidRPr="00440C84" w:rsidRDefault="00F67C46" w:rsidP="00F67C46">
      <w:pPr>
        <w:ind w:left="-142"/>
        <w:jc w:val="both"/>
        <w:rPr>
          <w:b/>
          <w:bCs/>
          <w:sz w:val="24"/>
          <w:szCs w:val="24"/>
        </w:rPr>
      </w:pPr>
      <w:r w:rsidRPr="00440C84">
        <w:rPr>
          <w:b/>
          <w:bCs/>
          <w:sz w:val="24"/>
          <w:szCs w:val="24"/>
        </w:rPr>
        <w:t>Wypłata stypendium</w:t>
      </w:r>
    </w:p>
    <w:p w:rsidR="00F67C46" w:rsidRDefault="00F67C46" w:rsidP="00F67C46">
      <w:pPr>
        <w:ind w:left="-142"/>
        <w:contextualSpacing/>
        <w:jc w:val="both"/>
        <w:rPr>
          <w:sz w:val="24"/>
          <w:szCs w:val="24"/>
          <w:lang w:val="pl-PL"/>
        </w:rPr>
      </w:pPr>
      <w:r w:rsidRPr="00BF009D">
        <w:rPr>
          <w:sz w:val="24"/>
          <w:szCs w:val="24"/>
        </w:rPr>
        <w:t>Projakościowe Stypendium Finał na 5 wypłacane jest jednorazowo w terminie 30 dni kalendarzowych od dnia jego przyznania na rachunek bankowy wskazany przez stypendystę w Uniwersyteckim Systemie Obsługi Studiów (USOS).</w:t>
      </w:r>
      <w:r>
        <w:rPr>
          <w:sz w:val="24"/>
          <w:szCs w:val="24"/>
        </w:rPr>
        <w:t xml:space="preserve"> </w:t>
      </w:r>
      <w:r w:rsidRPr="00BF009D">
        <w:rPr>
          <w:sz w:val="24"/>
          <w:szCs w:val="24"/>
          <w:lang w:val="pl-PL"/>
        </w:rPr>
        <w:t>Stypendia zostaną wypłacone do końca grudnia 2025 roku.</w:t>
      </w:r>
    </w:p>
    <w:p w:rsidR="00F67C46" w:rsidRDefault="00F67C46" w:rsidP="00F67C46">
      <w:pPr>
        <w:ind w:left="-142"/>
        <w:contextualSpacing/>
        <w:jc w:val="both"/>
        <w:rPr>
          <w:sz w:val="24"/>
          <w:szCs w:val="24"/>
          <w:lang w:val="pl-PL"/>
        </w:rPr>
      </w:pPr>
    </w:p>
    <w:p w:rsidR="00F67C46" w:rsidRDefault="00F67C46">
      <w:bookmarkStart w:id="0" w:name="_GoBack"/>
      <w:bookmarkEnd w:id="0"/>
    </w:p>
    <w:sectPr w:rsidR="00F67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D4C85"/>
    <w:multiLevelType w:val="multilevel"/>
    <w:tmpl w:val="BC905F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46"/>
    <w:rsid w:val="00F6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D6CF5-3821-4759-BBC8-D0D66197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7C46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Owczarska</dc:creator>
  <cp:keywords/>
  <dc:description/>
  <cp:lastModifiedBy>Ewa Owczarska</cp:lastModifiedBy>
  <cp:revision>1</cp:revision>
  <dcterms:created xsi:type="dcterms:W3CDTF">2025-11-18T13:15:00Z</dcterms:created>
  <dcterms:modified xsi:type="dcterms:W3CDTF">2025-11-18T13:15:00Z</dcterms:modified>
</cp:coreProperties>
</file>