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4913120E" w14:textId="77777777" w:rsidTr="00DB43AE">
        <w:tc>
          <w:tcPr>
            <w:tcW w:w="5240" w:type="dxa"/>
            <w:gridSpan w:val="2"/>
          </w:tcPr>
          <w:p w14:paraId="56CEFAB2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5D7464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4009D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4C675AB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9CDE9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CCEC513" w14:textId="77777777" w:rsidTr="00DB43AE">
        <w:tc>
          <w:tcPr>
            <w:tcW w:w="5240" w:type="dxa"/>
            <w:gridSpan w:val="2"/>
          </w:tcPr>
          <w:p w14:paraId="7BA87175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081595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3F1752C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5F25AAFF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36B599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59FC0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6CAA06C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431DE369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(full name of the candidate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 w:rsidRPr="00D050B2">
              <w:rPr>
                <w:rFonts w:ascii="Arial" w:eastAsia="Arial" w:hAnsi="Arial" w:cs="Arial"/>
                <w:sz w:val="16"/>
                <w:szCs w:val="16"/>
              </w:rPr>
              <w:t>for the doctoral school)</w:t>
            </w:r>
          </w:p>
        </w:tc>
      </w:tr>
      <w:tr w:rsidR="00D050B2" w:rsidRPr="00D11860" w14:paraId="419D3B90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51D25BF4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E75E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1BFA945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4802E2B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5C83CDD8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0CD976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36345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50CDC7D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77CAD30" w14:textId="77777777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academic discipline</w:t>
            </w:r>
          </w:p>
        </w:tc>
      </w:tr>
    </w:tbl>
    <w:p w14:paraId="297356EB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8B1CF" wp14:editId="765A38A0">
                <wp:simplePos x="0" y="0"/>
                <wp:positionH relativeFrom="column">
                  <wp:posOffset>3719829</wp:posOffset>
                </wp:positionH>
                <wp:positionV relativeFrom="paragraph">
                  <wp:posOffset>171450</wp:posOffset>
                </wp:positionV>
                <wp:extent cx="2409825" cy="1181100"/>
                <wp:effectExtent l="0" t="0" r="9525" b="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772AD9" w14:textId="77777777" w:rsidR="00B555C8" w:rsidRPr="008D7C3C" w:rsidRDefault="00247FE0" w:rsidP="00B555C8">
                            <w:pPr>
                              <w:spacing w:after="0" w:line="360" w:lineRule="auto"/>
                              <w:rPr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pl-PL"/>
                              </w:rPr>
                              <w:t>prof. dr hab. Mirosława Czerny</w:t>
                            </w:r>
                          </w:p>
                          <w:p w14:paraId="17B38DB8" w14:textId="77777777" w:rsidR="00B555C8" w:rsidRPr="008D7C3C" w:rsidRDefault="008D7C3C" w:rsidP="00B555C8">
                            <w:p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 w:rsidRPr="008D7C3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</w:t>
                            </w:r>
                            <w:r w:rsidR="00247FE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8D7C3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Doctoral School of </w:t>
                            </w:r>
                            <w:r w:rsidR="00247FE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Social Sciences</w:t>
                            </w:r>
                          </w:p>
                          <w:p w14:paraId="5E508460" w14:textId="77777777" w:rsidR="00B555C8" w:rsidRPr="008D7C3C" w:rsidRDefault="00B555C8" w:rsidP="00B555C8">
                            <w:pPr>
                              <w:spacing w:line="275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B1CF" id="Rectangles 480" o:spid="_x0000_s1026" style="position:absolute;margin-left:292.9pt;margin-top:13.5pt;width:189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" stroked="f">
                <v:textbox inset="2.53958mm,1.2694mm,2.53958mm,1.2694mm">
                  <w:txbxContent>
                    <w:p w14:paraId="15772AD9" w14:textId="77777777" w:rsidR="00B555C8" w:rsidRPr="008D7C3C" w:rsidRDefault="00247FE0" w:rsidP="00B555C8">
                      <w:pPr>
                        <w:spacing w:after="0" w:line="360" w:lineRule="auto"/>
                        <w:rPr>
                          <w:sz w:val="24"/>
                          <w:lang w:val="pl-P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lang w:val="pl-PL"/>
                        </w:rPr>
                        <w:t>prof. dr hab. Mirosława Czerny</w:t>
                      </w:r>
                    </w:p>
                    <w:p w14:paraId="17B38DB8" w14:textId="77777777" w:rsidR="00B555C8" w:rsidRPr="008D7C3C" w:rsidRDefault="008D7C3C" w:rsidP="00B555C8">
                      <w:pPr>
                        <w:spacing w:after="0" w:line="360" w:lineRule="auto"/>
                        <w:rPr>
                          <w:sz w:val="24"/>
                        </w:rPr>
                      </w:pPr>
                      <w:r w:rsidRPr="008D7C3C">
                        <w:rPr>
                          <w:rFonts w:ascii="Arial" w:eastAsia="Arial" w:hAnsi="Arial" w:cs="Arial"/>
                          <w:color w:val="000000"/>
                        </w:rPr>
                        <w:t>Director</w:t>
                      </w:r>
                      <w:r w:rsidR="00247FE0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Pr="008D7C3C">
                        <w:rPr>
                          <w:rFonts w:ascii="Arial" w:eastAsia="Arial" w:hAnsi="Arial" w:cs="Arial"/>
                          <w:color w:val="000000"/>
                        </w:rPr>
                        <w:t xml:space="preserve">Doctoral School of </w:t>
                      </w:r>
                      <w:r w:rsidR="00247FE0">
                        <w:rPr>
                          <w:rFonts w:ascii="Arial" w:eastAsia="Arial" w:hAnsi="Arial" w:cs="Arial"/>
                          <w:color w:val="000000"/>
                        </w:rPr>
                        <w:t>Social Sciences</w:t>
                      </w:r>
                    </w:p>
                    <w:p w14:paraId="5E508460" w14:textId="77777777" w:rsidR="00B555C8" w:rsidRPr="008D7C3C" w:rsidRDefault="00B555C8" w:rsidP="00B555C8">
                      <w:pPr>
                        <w:spacing w:line="275" w:lineRule="auto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DA2EFE" w14:textId="77777777" w:rsidR="00B555C8" w:rsidRDefault="00B555C8"/>
    <w:p w14:paraId="754993E5" w14:textId="77777777" w:rsidR="00B555C8" w:rsidRDefault="00B555C8"/>
    <w:p w14:paraId="22BBBF4A" w14:textId="77777777" w:rsidR="00B555C8" w:rsidRDefault="00B555C8"/>
    <w:p w14:paraId="17A6408B" w14:textId="77777777" w:rsidR="00B555C8" w:rsidRDefault="00B555C8"/>
    <w:p w14:paraId="6006D2FC" w14:textId="77777777" w:rsidR="00B555C8" w:rsidRDefault="00B555C8" w:rsidP="00B555C8">
      <w:pPr>
        <w:jc w:val="center"/>
        <w:rPr>
          <w:rFonts w:ascii="Arial" w:hAnsi="Arial" w:cs="Arial"/>
        </w:rPr>
      </w:pPr>
    </w:p>
    <w:p w14:paraId="00D8FA1F" w14:textId="77777777" w:rsidR="00B555C8" w:rsidRPr="00B555C8" w:rsidRDefault="008D7C3C" w:rsidP="00B555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>
        <w:rPr>
          <w:rFonts w:ascii="Arial" w:hAnsi="Arial" w:cs="Arial"/>
          <w:b/>
        </w:rPr>
        <w:br/>
      </w:r>
      <w:r w:rsidR="00B555C8" w:rsidRPr="00B555C8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 xml:space="preserve">remote </w:t>
      </w:r>
      <w:r w:rsidR="00B555C8" w:rsidRPr="00B555C8">
        <w:rPr>
          <w:rFonts w:ascii="Arial" w:hAnsi="Arial" w:cs="Arial"/>
          <w:b/>
        </w:rPr>
        <w:t>qualification proceeding</w:t>
      </w:r>
    </w:p>
    <w:p w14:paraId="1F00324F" w14:textId="77777777" w:rsidR="00B555C8" w:rsidRDefault="00B555C8" w:rsidP="004C6416">
      <w:pPr>
        <w:jc w:val="both"/>
      </w:pPr>
    </w:p>
    <w:p w14:paraId="6596B945" w14:textId="3CD33308" w:rsidR="00B555C8" w:rsidRDefault="00B555C8" w:rsidP="004C6416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 xml:space="preserve">In accordance with </w:t>
      </w:r>
      <w:r w:rsidR="008D7C3C">
        <w:rPr>
          <w:rFonts w:ascii="Arial" w:hAnsi="Arial" w:cs="Arial"/>
        </w:rPr>
        <w:t>section</w:t>
      </w:r>
      <w:r w:rsidR="00574C11">
        <w:rPr>
          <w:rFonts w:ascii="Arial" w:hAnsi="Arial" w:cs="Arial"/>
        </w:rPr>
        <w:t xml:space="preserve"> </w:t>
      </w:r>
      <w:r w:rsidRPr="00574C11">
        <w:rPr>
          <w:rFonts w:ascii="Arial" w:hAnsi="Arial" w:cs="Arial"/>
        </w:rPr>
        <w:t xml:space="preserve">8 </w:t>
      </w:r>
      <w:r w:rsidR="008D7C3C">
        <w:rPr>
          <w:rFonts w:ascii="Arial" w:hAnsi="Arial" w:cs="Arial"/>
        </w:rPr>
        <w:t>(</w:t>
      </w:r>
      <w:r w:rsidRPr="00574C11">
        <w:rPr>
          <w:rFonts w:ascii="Arial" w:hAnsi="Arial" w:cs="Arial"/>
        </w:rPr>
        <w:t>1</w:t>
      </w:r>
      <w:r w:rsidR="002D37C1">
        <w:rPr>
          <w:rFonts w:ascii="Arial" w:hAnsi="Arial" w:cs="Arial"/>
        </w:rPr>
        <w:t>0</w:t>
      </w:r>
      <w:r w:rsidR="008D7C3C">
        <w:rPr>
          <w:rFonts w:ascii="Arial" w:hAnsi="Arial" w:cs="Arial"/>
        </w:rPr>
        <w:t>)</w:t>
      </w:r>
      <w:r w:rsidRPr="00574C11">
        <w:rPr>
          <w:rFonts w:ascii="Arial" w:hAnsi="Arial" w:cs="Arial"/>
        </w:rPr>
        <w:t xml:space="preserve"> of the </w:t>
      </w:r>
      <w:r w:rsidR="002D37C1" w:rsidRPr="002D37C1">
        <w:rPr>
          <w:rFonts w:ascii="Arial" w:hAnsi="Arial" w:cs="Arial"/>
        </w:rPr>
        <w:t xml:space="preserve">Resolution No. 17 of the Senate of the </w:t>
      </w:r>
      <w:r w:rsidR="00574C11" w:rsidRPr="00574C11">
        <w:rPr>
          <w:rFonts w:ascii="Arial" w:hAnsi="Arial" w:cs="Arial"/>
        </w:rPr>
        <w:t>University of Warsaw of the 2</w:t>
      </w:r>
      <w:r w:rsidR="002D37C1">
        <w:rPr>
          <w:rFonts w:ascii="Arial" w:hAnsi="Arial" w:cs="Arial"/>
        </w:rPr>
        <w:t>0</w:t>
      </w:r>
      <w:r w:rsidR="00574C11" w:rsidRPr="00574C11">
        <w:rPr>
          <w:rFonts w:ascii="Arial" w:hAnsi="Arial" w:cs="Arial"/>
        </w:rPr>
        <w:t xml:space="preserve"> January 202</w:t>
      </w:r>
      <w:r w:rsidR="002D37C1">
        <w:rPr>
          <w:rFonts w:ascii="Arial" w:hAnsi="Arial" w:cs="Arial"/>
        </w:rPr>
        <w:t>1</w:t>
      </w:r>
      <w:r w:rsidR="00574C11" w:rsidRPr="00574C11">
        <w:rPr>
          <w:rFonts w:ascii="Arial" w:hAnsi="Arial" w:cs="Arial"/>
        </w:rPr>
        <w:t xml:space="preserve"> </w:t>
      </w:r>
      <w:r w:rsidR="004C6416" w:rsidRPr="004C6416">
        <w:rPr>
          <w:rFonts w:ascii="Arial" w:hAnsi="Arial" w:cs="Arial"/>
        </w:rPr>
        <w:t>on rules of admission to the doctoral schools</w:t>
      </w:r>
      <w:r w:rsidR="004C6416">
        <w:rPr>
          <w:rFonts w:ascii="Arial" w:hAnsi="Arial" w:cs="Arial"/>
        </w:rPr>
        <w:t xml:space="preserve"> </w:t>
      </w:r>
      <w:r w:rsidR="004C6416" w:rsidRPr="004C6416">
        <w:rPr>
          <w:rFonts w:ascii="Arial" w:hAnsi="Arial" w:cs="Arial"/>
        </w:rPr>
        <w:t>at the University of Warsaw</w:t>
      </w:r>
      <w:r w:rsidR="00574C11" w:rsidRPr="00574C11">
        <w:rPr>
          <w:rFonts w:ascii="Arial" w:hAnsi="Arial" w:cs="Arial"/>
        </w:rPr>
        <w:t xml:space="preserve"> (the University of Warsaw Monitor of 202</w:t>
      </w:r>
      <w:r w:rsidR="002D37C1">
        <w:rPr>
          <w:rFonts w:ascii="Arial" w:hAnsi="Arial" w:cs="Arial"/>
        </w:rPr>
        <w:t>4</w:t>
      </w:r>
      <w:r w:rsidR="00574C11" w:rsidRPr="00574C11">
        <w:rPr>
          <w:rFonts w:ascii="Arial" w:hAnsi="Arial" w:cs="Arial"/>
        </w:rPr>
        <w:t xml:space="preserve">, item </w:t>
      </w:r>
      <w:r w:rsidR="002D37C1">
        <w:rPr>
          <w:rFonts w:ascii="Arial" w:hAnsi="Arial" w:cs="Arial"/>
        </w:rPr>
        <w:t>120</w:t>
      </w:r>
      <w:r w:rsidR="00574C11" w:rsidRPr="00574C11">
        <w:rPr>
          <w:rFonts w:ascii="Arial" w:hAnsi="Arial" w:cs="Arial"/>
        </w:rPr>
        <w:t>), I would like to kindly ask for</w:t>
      </w:r>
      <w:r w:rsidR="00343F1E">
        <w:rPr>
          <w:rFonts w:ascii="Arial" w:hAnsi="Arial" w:cs="Arial"/>
        </w:rPr>
        <w:t xml:space="preserve"> </w:t>
      </w:r>
      <w:r w:rsidR="00343F1E" w:rsidRPr="00343F1E">
        <w:rPr>
          <w:rFonts w:ascii="Arial" w:hAnsi="Arial" w:cs="Arial"/>
        </w:rPr>
        <w:t>your consent to</w:t>
      </w:r>
      <w:r w:rsidR="00574C11" w:rsidRPr="00574C11">
        <w:rPr>
          <w:rFonts w:ascii="Arial" w:hAnsi="Arial" w:cs="Arial"/>
        </w:rPr>
        <w:t xml:space="preserve"> conduct the qualification </w:t>
      </w:r>
      <w:r w:rsidR="008D7C3C">
        <w:rPr>
          <w:rFonts w:ascii="Arial" w:hAnsi="Arial" w:cs="Arial"/>
        </w:rPr>
        <w:t>interview</w:t>
      </w:r>
      <w:r w:rsidR="00574C11" w:rsidRPr="00574C11">
        <w:rPr>
          <w:rFonts w:ascii="Arial" w:hAnsi="Arial" w:cs="Arial"/>
        </w:rPr>
        <w:t xml:space="preserve"> remotely, using appropriate communication methods and technologies. </w:t>
      </w:r>
    </w:p>
    <w:p w14:paraId="624E76BA" w14:textId="77777777" w:rsidR="008D7C3C" w:rsidRDefault="008D7C3C" w:rsidP="00574C11">
      <w:pPr>
        <w:spacing w:after="0" w:line="360" w:lineRule="auto"/>
        <w:jc w:val="both"/>
        <w:rPr>
          <w:rFonts w:ascii="Arial" w:hAnsi="Arial" w:cs="Arial"/>
        </w:rPr>
      </w:pPr>
    </w:p>
    <w:p w14:paraId="772D99E1" w14:textId="77777777" w:rsidR="00574C11" w:rsidRDefault="00574C11" w:rsidP="008D7C3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JUSTIFICATION:</w:t>
      </w:r>
    </w:p>
    <w:p w14:paraId="2B75448D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399C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6CBF6F3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1A577E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B2D6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299DD7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98F74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534525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53907AED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B8D6" w14:textId="77777777" w:rsidR="0017163D" w:rsidRDefault="0017163D" w:rsidP="00574C11">
      <w:pPr>
        <w:spacing w:after="0" w:line="240" w:lineRule="auto"/>
      </w:pPr>
      <w:r>
        <w:separator/>
      </w:r>
    </w:p>
  </w:endnote>
  <w:endnote w:type="continuationSeparator" w:id="0">
    <w:p w14:paraId="5AFA9829" w14:textId="77777777" w:rsidR="0017163D" w:rsidRDefault="0017163D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9D3F" w14:textId="77777777" w:rsidR="0017163D" w:rsidRDefault="0017163D" w:rsidP="00574C11">
      <w:pPr>
        <w:spacing w:after="0" w:line="240" w:lineRule="auto"/>
      </w:pPr>
      <w:r>
        <w:separator/>
      </w:r>
    </w:p>
  </w:footnote>
  <w:footnote w:type="continuationSeparator" w:id="0">
    <w:p w14:paraId="121E92DF" w14:textId="77777777" w:rsidR="0017163D" w:rsidRDefault="0017163D" w:rsidP="0057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17163D"/>
    <w:rsid w:val="00247FE0"/>
    <w:rsid w:val="002D37C1"/>
    <w:rsid w:val="00343F1E"/>
    <w:rsid w:val="00467E68"/>
    <w:rsid w:val="004C6416"/>
    <w:rsid w:val="00574C11"/>
    <w:rsid w:val="008D7C3C"/>
    <w:rsid w:val="00B555C8"/>
    <w:rsid w:val="00B75526"/>
    <w:rsid w:val="00C1018A"/>
    <w:rsid w:val="00D050B2"/>
    <w:rsid w:val="00D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32E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1" ma:contentTypeDescription="Utwórz nowy dokument." ma:contentTypeScope="" ma:versionID="deb02432333e319851eafcf63e58788c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7a925215d3ee430977947289a38710e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191BE-829D-4269-A007-AFFC7AF93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A6BCC-C216-46F3-9EAE-0834E0910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3814D-7D59-45CD-9D34-73149BB6C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Maja Lewandowska</cp:lastModifiedBy>
  <cp:revision>4</cp:revision>
  <cp:lastPrinted>2022-05-15T11:33:00Z</cp:lastPrinted>
  <dcterms:created xsi:type="dcterms:W3CDTF">2022-07-06T13:33:00Z</dcterms:created>
  <dcterms:modified xsi:type="dcterms:W3CDTF">2025-06-28T06:19:00Z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